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F9B5F4" w14:textId="77777777" w:rsidR="00220F3B" w:rsidRDefault="001F22AF">
      <w:pPr>
        <w:pStyle w:val="Heading"/>
        <w:jc w:val="center"/>
      </w:pPr>
      <w:r>
        <w:t>Social Media Share Kit</w:t>
      </w:r>
    </w:p>
    <w:p w14:paraId="1DC5F11D" w14:textId="62605CA0" w:rsidR="00220F3B" w:rsidRPr="00525C9E" w:rsidRDefault="00525C9E">
      <w:pPr>
        <w:pStyle w:val="Body"/>
        <w:spacing w:after="0"/>
        <w:jc w:val="center"/>
        <w:rPr>
          <w:rFonts w:eastAsia="Arial" w:cs="Arial"/>
          <w:sz w:val="24"/>
          <w:szCs w:val="24"/>
        </w:rPr>
      </w:pPr>
      <w:r>
        <w:rPr>
          <w:sz w:val="24"/>
          <w:szCs w:val="24"/>
        </w:rPr>
        <w:t>Child Care Aware</w:t>
      </w:r>
      <w:r w:rsidR="001F22AF" w:rsidRPr="00525C9E">
        <w:rPr>
          <w:sz w:val="24"/>
          <w:szCs w:val="24"/>
        </w:rPr>
        <w:t>® of America</w:t>
      </w:r>
    </w:p>
    <w:p w14:paraId="4DBFA41A" w14:textId="77777777" w:rsidR="00220F3B" w:rsidRPr="00525C9E" w:rsidRDefault="001F22AF">
      <w:pPr>
        <w:pStyle w:val="Body"/>
        <w:spacing w:after="0"/>
        <w:jc w:val="center"/>
        <w:rPr>
          <w:rFonts w:eastAsia="Arial" w:cs="Arial"/>
          <w:sz w:val="24"/>
          <w:szCs w:val="24"/>
        </w:rPr>
      </w:pPr>
      <w:r w:rsidRPr="00525C9E">
        <w:rPr>
          <w:sz w:val="24"/>
          <w:szCs w:val="24"/>
        </w:rPr>
        <w:t>2016 State Fact Sheets</w:t>
      </w:r>
    </w:p>
    <w:p w14:paraId="4C07469F" w14:textId="77777777" w:rsidR="00220F3B" w:rsidRPr="00525C9E" w:rsidRDefault="00220F3B">
      <w:pPr>
        <w:pStyle w:val="Body"/>
        <w:spacing w:after="0"/>
        <w:rPr>
          <w:rFonts w:eastAsia="Arial" w:cs="Arial"/>
          <w:sz w:val="24"/>
          <w:szCs w:val="24"/>
        </w:rPr>
      </w:pPr>
    </w:p>
    <w:p w14:paraId="4E2D1F0C" w14:textId="0209BE64" w:rsidR="00220F3B" w:rsidRPr="00525C9E" w:rsidRDefault="001F22AF">
      <w:pPr>
        <w:pStyle w:val="NormalWeb"/>
        <w:rPr>
          <w:rFonts w:ascii="Calibri" w:eastAsia="Arial" w:hAnsi="Calibri" w:cs="Arial"/>
        </w:rPr>
      </w:pPr>
      <w:r w:rsidRPr="00525C9E">
        <w:rPr>
          <w:rFonts w:ascii="Calibri" w:hAnsi="Calibri"/>
        </w:rPr>
        <w:t xml:space="preserve">Child Care Aware® of America is pleased to announce the release of our annual State Fact Sheets, </w:t>
      </w:r>
      <w:hyperlink r:id="rId7" w:history="1">
        <w:r w:rsidRPr="00090D31">
          <w:rPr>
            <w:rStyle w:val="Hyperlink"/>
            <w:rFonts w:ascii="Calibri" w:hAnsi="Calibri"/>
            <w:i/>
            <w:u w:val="none"/>
          </w:rPr>
          <w:t>Checking In: A Snapshot of the Child Care Landscape</w:t>
        </w:r>
      </w:hyperlink>
      <w:r w:rsidRPr="00090D31">
        <w:rPr>
          <w:rFonts w:ascii="Calibri" w:hAnsi="Calibri"/>
          <w:i/>
        </w:rPr>
        <w:t xml:space="preserve"> – 2017 Repor</w:t>
      </w:r>
      <w:hyperlink r:id="rId8" w:history="1">
        <w:r w:rsidRPr="00090D31">
          <w:rPr>
            <w:rStyle w:val="Hyperlink"/>
            <w:rFonts w:ascii="Calibri" w:hAnsi="Calibri"/>
            <w:i/>
            <w:u w:val="none"/>
          </w:rPr>
          <w:t>t</w:t>
        </w:r>
      </w:hyperlink>
      <w:r w:rsidRPr="00090D31">
        <w:rPr>
          <w:rFonts w:ascii="Calibri" w:hAnsi="Calibri"/>
          <w:i/>
        </w:rPr>
        <w:t>.</w:t>
      </w:r>
      <w:r w:rsidRPr="00525C9E">
        <w:rPr>
          <w:rFonts w:ascii="Calibri" w:hAnsi="Calibri"/>
          <w:color w:val="auto"/>
        </w:rPr>
        <w:t xml:space="preserve"> </w:t>
      </w:r>
      <w:r w:rsidRPr="00525C9E">
        <w:rPr>
          <w:rFonts w:ascii="Calibri" w:hAnsi="Calibri"/>
        </w:rPr>
        <w:t>The reauthorization of the Child Care and Development Block Grant (CCDBG) in 2014</w:t>
      </w:r>
      <w:r w:rsidR="00090D31">
        <w:rPr>
          <w:rFonts w:ascii="Calibri" w:hAnsi="Calibri"/>
        </w:rPr>
        <w:t xml:space="preserve"> </w:t>
      </w:r>
      <w:r w:rsidRPr="00525C9E">
        <w:rPr>
          <w:rFonts w:ascii="Calibri" w:hAnsi="Calibri"/>
        </w:rPr>
        <w:t>represented an enormous step forward in establishing access to quality, affordable child care for all children and families. In the last 6 months, we are now facing proposed drastic cuts to early care programs, education, and social services, which means it is more important than ever to have data that helps make the case for accessible, quality, affordable child care.</w:t>
      </w:r>
    </w:p>
    <w:p w14:paraId="340CEEAB" w14:textId="77777777" w:rsidR="00220F3B" w:rsidRPr="00525C9E" w:rsidRDefault="001F22AF">
      <w:pPr>
        <w:pStyle w:val="NormalWeb"/>
        <w:rPr>
          <w:rFonts w:ascii="Calibri" w:eastAsia="Arial" w:hAnsi="Calibri" w:cs="Arial"/>
        </w:rPr>
      </w:pPr>
      <w:r w:rsidRPr="00525C9E">
        <w:rPr>
          <w:rFonts w:ascii="Calibri" w:hAnsi="Calibri"/>
        </w:rPr>
        <w:t xml:space="preserve">Child Care Aware® of America’s 2017 State Fact Sheets provide important data to better understand America’s working families and the circumstances they face. As such, it is a critical tool for child care advocates, policymakers, and program administrators to guide decision-making about child care programs and costs. Data was gathered from federal and national sources and from our state child care resource and referral agency (CCR&amp;R) networks and other CCR&amp;Rs surveyed in 2017. </w:t>
      </w:r>
      <w:r w:rsidRPr="00525C9E">
        <w:rPr>
          <w:rStyle w:val="None"/>
          <w:rFonts w:ascii="Calibri" w:hAnsi="Calibri"/>
          <w:b/>
          <w:bCs/>
        </w:rPr>
        <w:t>Please join us in spreading the word about child care facts in your state by following the directions below.</w:t>
      </w:r>
    </w:p>
    <w:p w14:paraId="6F2CF1C1" w14:textId="1BADA232" w:rsidR="00220F3B" w:rsidRPr="00525C9E" w:rsidRDefault="001F22AF">
      <w:pPr>
        <w:pStyle w:val="NormalWeb"/>
        <w:rPr>
          <w:rStyle w:val="None"/>
          <w:rFonts w:ascii="Calibri" w:eastAsia="Arial" w:hAnsi="Calibri" w:cs="Arial"/>
        </w:rPr>
      </w:pPr>
      <w:r w:rsidRPr="00525C9E">
        <w:rPr>
          <w:rStyle w:val="None"/>
          <w:rFonts w:ascii="Calibri" w:hAnsi="Calibri"/>
        </w:rPr>
        <w:t>Copy and paste these posts into your social media channels for s</w:t>
      </w:r>
      <w:r w:rsidR="00090D31">
        <w:rPr>
          <w:rStyle w:val="None"/>
          <w:rFonts w:ascii="Calibri" w:hAnsi="Calibri"/>
        </w:rPr>
        <w:t>haring. For Facebook, Twitter, e</w:t>
      </w:r>
      <w:r w:rsidRPr="00525C9E">
        <w:rPr>
          <w:rStyle w:val="None"/>
          <w:rFonts w:ascii="Calibri" w:hAnsi="Calibri"/>
        </w:rPr>
        <w:t>mail, and LinkedIn we’ve provided simple “click-to-post” options so you do not have to copy and paste the posts. If you are using Instagram, you can copy and paste the content.</w:t>
      </w:r>
    </w:p>
    <w:p w14:paraId="2A437EF0" w14:textId="3D3EC6C4" w:rsidR="00220F3B" w:rsidRPr="00525C9E" w:rsidRDefault="001F22AF">
      <w:pPr>
        <w:pStyle w:val="NormalWeb"/>
        <w:rPr>
          <w:rStyle w:val="None"/>
          <w:rFonts w:ascii="Calibri" w:eastAsia="Arial" w:hAnsi="Calibri" w:cs="Arial"/>
        </w:rPr>
      </w:pPr>
      <w:r w:rsidRPr="00525C9E">
        <w:rPr>
          <w:rStyle w:val="None"/>
          <w:rFonts w:ascii="Calibri" w:hAnsi="Calibri"/>
        </w:rPr>
        <w:t xml:space="preserve">To manually post graphics, right </w:t>
      </w:r>
      <w:r w:rsidR="00090D31">
        <w:rPr>
          <w:rStyle w:val="None"/>
          <w:rFonts w:ascii="Calibri" w:hAnsi="Calibri"/>
        </w:rPr>
        <w:t>click on the graphic and “Save a</w:t>
      </w:r>
      <w:r w:rsidRPr="00525C9E">
        <w:rPr>
          <w:rStyle w:val="None"/>
          <w:rFonts w:ascii="Calibri" w:hAnsi="Calibri"/>
        </w:rPr>
        <w:t xml:space="preserve">s Picture” to a location on your computer/phone. Then upload the file to your social media post! </w:t>
      </w:r>
    </w:p>
    <w:p w14:paraId="7A69808B" w14:textId="77777777" w:rsidR="00220F3B" w:rsidRPr="00525C9E" w:rsidRDefault="001F22AF">
      <w:pPr>
        <w:pStyle w:val="Body"/>
        <w:spacing w:after="0"/>
        <w:jc w:val="center"/>
        <w:rPr>
          <w:rStyle w:val="None"/>
          <w:rFonts w:eastAsia="Arial" w:cs="Arial"/>
          <w:b/>
          <w:bCs/>
          <w:color w:val="B2197F"/>
          <w:sz w:val="24"/>
          <w:szCs w:val="24"/>
          <w:u w:color="B2197F"/>
        </w:rPr>
      </w:pPr>
      <w:r w:rsidRPr="00525C9E">
        <w:rPr>
          <w:rStyle w:val="None"/>
          <w:b/>
          <w:bCs/>
          <w:color w:val="B2197F"/>
          <w:sz w:val="24"/>
          <w:szCs w:val="24"/>
          <w:u w:color="B2197F"/>
        </w:rPr>
        <w:t>*Text in purple is meant as an instruction or note – do not copy it into your post*</w:t>
      </w:r>
    </w:p>
    <w:p w14:paraId="3C756003" w14:textId="77777777" w:rsidR="00220F3B" w:rsidRPr="00525C9E" w:rsidRDefault="00220F3B">
      <w:pPr>
        <w:pStyle w:val="Body"/>
        <w:spacing w:after="0"/>
        <w:jc w:val="center"/>
        <w:rPr>
          <w:rStyle w:val="None"/>
          <w:rFonts w:eastAsia="Arial" w:cs="Arial"/>
          <w:sz w:val="24"/>
          <w:szCs w:val="24"/>
        </w:rPr>
      </w:pPr>
    </w:p>
    <w:p w14:paraId="7DF13551" w14:textId="77777777" w:rsidR="00220F3B" w:rsidRPr="00525C9E" w:rsidRDefault="001F22AF">
      <w:pPr>
        <w:pStyle w:val="Body"/>
        <w:spacing w:after="0"/>
        <w:rPr>
          <w:rStyle w:val="None"/>
          <w:rFonts w:eastAsia="Arial" w:cs="Arial"/>
          <w:sz w:val="24"/>
          <w:szCs w:val="24"/>
        </w:rPr>
      </w:pPr>
      <w:r w:rsidRPr="00525C9E">
        <w:rPr>
          <w:rStyle w:val="None"/>
          <w:sz w:val="24"/>
          <w:szCs w:val="24"/>
        </w:rPr>
        <w:t>Included in this share kit:</w:t>
      </w:r>
    </w:p>
    <w:p w14:paraId="299769A6" w14:textId="77777777" w:rsidR="00220F3B" w:rsidRPr="00525C9E" w:rsidRDefault="00BD4CB3">
      <w:pPr>
        <w:pStyle w:val="ListParagraph"/>
        <w:numPr>
          <w:ilvl w:val="0"/>
          <w:numId w:val="2"/>
        </w:numPr>
        <w:spacing w:after="0"/>
        <w:rPr>
          <w:rFonts w:eastAsia="Arial" w:cs="Arial"/>
          <w:sz w:val="24"/>
          <w:szCs w:val="24"/>
        </w:rPr>
      </w:pPr>
      <w:hyperlink w:anchor="PressRelease" w:history="1">
        <w:r w:rsidR="001F22AF" w:rsidRPr="00525C9E">
          <w:rPr>
            <w:rStyle w:val="Link"/>
            <w:sz w:val="24"/>
            <w:szCs w:val="24"/>
          </w:rPr>
          <w:t>Press Release</w:t>
        </w:r>
      </w:hyperlink>
    </w:p>
    <w:p w14:paraId="30BCDDA5" w14:textId="77777777" w:rsidR="00220F3B" w:rsidRPr="00525C9E" w:rsidRDefault="00BD4CB3">
      <w:pPr>
        <w:pStyle w:val="ListParagraph"/>
        <w:numPr>
          <w:ilvl w:val="0"/>
          <w:numId w:val="2"/>
        </w:numPr>
        <w:spacing w:after="0"/>
        <w:rPr>
          <w:rFonts w:eastAsia="Arial" w:cs="Arial"/>
          <w:sz w:val="24"/>
          <w:szCs w:val="24"/>
        </w:rPr>
      </w:pPr>
      <w:hyperlink w:anchor="Facebook" w:history="1">
        <w:r w:rsidR="001F22AF" w:rsidRPr="00525C9E">
          <w:rPr>
            <w:rStyle w:val="Link"/>
            <w:sz w:val="24"/>
            <w:szCs w:val="24"/>
          </w:rPr>
          <w:t>Facebook posts</w:t>
        </w:r>
      </w:hyperlink>
    </w:p>
    <w:p w14:paraId="588FE2B3" w14:textId="77777777" w:rsidR="00220F3B" w:rsidRPr="00525C9E" w:rsidRDefault="00BD4CB3">
      <w:pPr>
        <w:pStyle w:val="ListParagraph"/>
        <w:numPr>
          <w:ilvl w:val="0"/>
          <w:numId w:val="2"/>
        </w:numPr>
        <w:spacing w:after="0"/>
        <w:rPr>
          <w:rFonts w:eastAsia="Arial" w:cs="Arial"/>
          <w:sz w:val="24"/>
          <w:szCs w:val="24"/>
        </w:rPr>
      </w:pPr>
      <w:hyperlink w:anchor="Twitter" w:history="1">
        <w:r w:rsidR="001F22AF" w:rsidRPr="00525C9E">
          <w:rPr>
            <w:rStyle w:val="Link"/>
            <w:sz w:val="24"/>
            <w:szCs w:val="24"/>
          </w:rPr>
          <w:t>Twitter posts</w:t>
        </w:r>
      </w:hyperlink>
    </w:p>
    <w:p w14:paraId="22F8CC1D" w14:textId="77777777" w:rsidR="00220F3B" w:rsidRPr="00525C9E" w:rsidRDefault="00BD4CB3">
      <w:pPr>
        <w:pStyle w:val="ListParagraph"/>
        <w:numPr>
          <w:ilvl w:val="0"/>
          <w:numId w:val="2"/>
        </w:numPr>
        <w:spacing w:after="0"/>
        <w:rPr>
          <w:rStyle w:val="Link"/>
          <w:rFonts w:eastAsia="Arial" w:cs="Arial"/>
          <w:color w:val="000000"/>
          <w:sz w:val="24"/>
          <w:szCs w:val="24"/>
          <w:u w:val="none" w:color="000000"/>
        </w:rPr>
      </w:pPr>
      <w:hyperlink w:anchor="Instagram" w:history="1">
        <w:r w:rsidR="001F22AF" w:rsidRPr="00525C9E">
          <w:rPr>
            <w:rStyle w:val="Link"/>
            <w:sz w:val="24"/>
            <w:szCs w:val="24"/>
          </w:rPr>
          <w:t>Instagram posts</w:t>
        </w:r>
      </w:hyperlink>
    </w:p>
    <w:p w14:paraId="3DBB3B45" w14:textId="77777777" w:rsidR="00220F3B" w:rsidRPr="00525C9E" w:rsidRDefault="00BD4CB3">
      <w:pPr>
        <w:pStyle w:val="ListParagraph"/>
        <w:numPr>
          <w:ilvl w:val="0"/>
          <w:numId w:val="2"/>
        </w:numPr>
        <w:spacing w:after="0"/>
        <w:rPr>
          <w:rStyle w:val="Link"/>
          <w:rFonts w:eastAsia="Arial" w:cs="Arial"/>
          <w:color w:val="000000"/>
          <w:sz w:val="24"/>
          <w:szCs w:val="24"/>
          <w:u w:val="none" w:color="000000"/>
        </w:rPr>
      </w:pPr>
      <w:hyperlink w:anchor="Email" w:history="1">
        <w:r w:rsidR="001F22AF" w:rsidRPr="00525C9E">
          <w:rPr>
            <w:rStyle w:val="Link"/>
            <w:sz w:val="24"/>
            <w:szCs w:val="24"/>
          </w:rPr>
          <w:t>E-mail</w:t>
        </w:r>
      </w:hyperlink>
    </w:p>
    <w:p w14:paraId="52DD8B86" w14:textId="77777777" w:rsidR="00220F3B" w:rsidRPr="00525C9E" w:rsidRDefault="00BD4CB3">
      <w:pPr>
        <w:pStyle w:val="ListParagraph"/>
        <w:numPr>
          <w:ilvl w:val="0"/>
          <w:numId w:val="2"/>
        </w:numPr>
        <w:spacing w:after="0"/>
        <w:rPr>
          <w:rFonts w:eastAsia="Arial" w:cs="Arial"/>
          <w:sz w:val="24"/>
          <w:szCs w:val="24"/>
        </w:rPr>
      </w:pPr>
      <w:hyperlink w:anchor="LinkedIn" w:history="1">
        <w:r w:rsidR="001F22AF" w:rsidRPr="00525C9E">
          <w:rPr>
            <w:rStyle w:val="Link"/>
            <w:sz w:val="24"/>
            <w:szCs w:val="24"/>
          </w:rPr>
          <w:t>LinkedIn</w:t>
        </w:r>
      </w:hyperlink>
    </w:p>
    <w:p w14:paraId="183E7C22" w14:textId="77777777" w:rsidR="00220F3B" w:rsidRPr="00525C9E" w:rsidRDefault="001F22AF">
      <w:pPr>
        <w:pStyle w:val="ListParagraph"/>
        <w:numPr>
          <w:ilvl w:val="0"/>
          <w:numId w:val="2"/>
        </w:numPr>
        <w:spacing w:after="0"/>
        <w:rPr>
          <w:rFonts w:eastAsia="Arial" w:cs="Arial"/>
          <w:sz w:val="24"/>
          <w:szCs w:val="24"/>
        </w:rPr>
      </w:pPr>
      <w:r w:rsidRPr="00525C9E">
        <w:rPr>
          <w:sz w:val="24"/>
          <w:szCs w:val="24"/>
        </w:rPr>
        <w:t>Graphics (included throughout posts)</w:t>
      </w:r>
    </w:p>
    <w:p w14:paraId="302CDFC5" w14:textId="77777777" w:rsidR="00220F3B" w:rsidRDefault="001F22AF">
      <w:pPr>
        <w:pStyle w:val="Body"/>
      </w:pPr>
      <w:r>
        <w:rPr>
          <w:rStyle w:val="None"/>
          <w:rFonts w:ascii="Arial Unicode MS" w:eastAsia="Arial Unicode MS" w:hAnsi="Arial Unicode MS" w:cs="Arial Unicode MS"/>
          <w:sz w:val="24"/>
          <w:szCs w:val="24"/>
        </w:rPr>
        <w:br w:type="page"/>
      </w:r>
    </w:p>
    <w:p w14:paraId="449163FB" w14:textId="77777777" w:rsidR="00220F3B" w:rsidRDefault="001F22AF">
      <w:pPr>
        <w:pStyle w:val="Heading2"/>
      </w:pPr>
      <w:bookmarkStart w:id="0" w:name="PressRelease"/>
      <w:r>
        <w:lastRenderedPageBreak/>
        <w:t>Press Release</w:t>
      </w:r>
      <w:bookmarkEnd w:id="0"/>
    </w:p>
    <w:p w14:paraId="78440318" w14:textId="77777777" w:rsidR="00525C9E" w:rsidRDefault="00525C9E">
      <w:pPr>
        <w:pStyle w:val="Body"/>
        <w:rPr>
          <w:rStyle w:val="None"/>
          <w:rFonts w:ascii="Arial Unicode MS" w:eastAsia="Arial Unicode MS" w:hAnsi="Arial Unicode MS" w:cs="Arial Unicode MS"/>
          <w:sz w:val="24"/>
          <w:szCs w:val="24"/>
        </w:rPr>
      </w:pPr>
    </w:p>
    <w:p w14:paraId="45DAF446" w14:textId="77777777" w:rsidR="00525C9E" w:rsidRDefault="00525C9E" w:rsidP="00525C9E">
      <w:pPr>
        <w:spacing w:line="276" w:lineRule="auto"/>
        <w:rPr>
          <w:rFonts w:ascii="Arial" w:hAnsi="Arial" w:cs="Arial"/>
          <w:b/>
          <w:color w:val="0C377A"/>
          <w:sz w:val="32"/>
          <w:szCs w:val="32"/>
        </w:rPr>
      </w:pPr>
      <w:r>
        <w:rPr>
          <w:rFonts w:ascii="Arial" w:hAnsi="Arial" w:cs="Arial"/>
          <w:b/>
          <w:color w:val="0C377A"/>
          <w:sz w:val="32"/>
          <w:szCs w:val="32"/>
        </w:rPr>
        <w:t>National Organization Provides Snapshots of State Child Care Landscape</w:t>
      </w:r>
    </w:p>
    <w:p w14:paraId="7BD9FDE3" w14:textId="77777777" w:rsidR="00525C9E" w:rsidRPr="00B500CB" w:rsidRDefault="00525C9E" w:rsidP="00525C9E">
      <w:pPr>
        <w:rPr>
          <w:rFonts w:ascii="Arial" w:hAnsi="Arial" w:cs="Arial"/>
          <w:b/>
        </w:rPr>
      </w:pPr>
      <w:r w:rsidRPr="00B500CB">
        <w:rPr>
          <w:rFonts w:ascii="Arial" w:hAnsi="Arial" w:cs="Arial"/>
          <w:b/>
        </w:rPr>
        <w:t>Child Care Aware</w:t>
      </w:r>
      <w:r w:rsidRPr="00F334C0">
        <w:rPr>
          <w:rFonts w:ascii="Arial" w:hAnsi="Arial" w:cs="Arial"/>
          <w:b/>
          <w:vertAlign w:val="superscript"/>
        </w:rPr>
        <w:t>®</w:t>
      </w:r>
      <w:r>
        <w:rPr>
          <w:rFonts w:ascii="Arial" w:hAnsi="Arial" w:cs="Arial"/>
          <w:b/>
        </w:rPr>
        <w:t xml:space="preserve"> of America Releases 2017</w:t>
      </w:r>
      <w:r w:rsidRPr="00B500CB">
        <w:rPr>
          <w:rFonts w:ascii="Arial" w:hAnsi="Arial" w:cs="Arial"/>
          <w:b/>
        </w:rPr>
        <w:t xml:space="preserve"> State Fact Sheets</w:t>
      </w:r>
    </w:p>
    <w:p w14:paraId="74EDF335" w14:textId="77777777" w:rsidR="00525C9E" w:rsidRPr="000937A9" w:rsidRDefault="00525C9E" w:rsidP="00525C9E">
      <w:pPr>
        <w:spacing w:line="276" w:lineRule="auto"/>
        <w:jc w:val="center"/>
        <w:rPr>
          <w:rFonts w:ascii="Arial" w:hAnsi="Arial" w:cs="Arial"/>
          <w:b/>
        </w:rPr>
      </w:pPr>
    </w:p>
    <w:p w14:paraId="6798414C" w14:textId="77777777" w:rsidR="00525C9E" w:rsidRPr="000937A9" w:rsidRDefault="00525C9E" w:rsidP="00525C9E">
      <w:pPr>
        <w:jc w:val="center"/>
        <w:rPr>
          <w:rFonts w:ascii="Arial" w:eastAsia="Arial" w:hAnsi="Arial" w:cs="Arial"/>
          <w:b/>
        </w:rPr>
      </w:pPr>
    </w:p>
    <w:p w14:paraId="570DE2FD" w14:textId="77777777" w:rsidR="00525C9E" w:rsidRDefault="00525C9E" w:rsidP="00525C9E">
      <w:pPr>
        <w:spacing w:line="360" w:lineRule="auto"/>
        <w:rPr>
          <w:rFonts w:ascii="Arial" w:hAnsi="Arial" w:cs="Arial"/>
        </w:rPr>
      </w:pPr>
      <w:r w:rsidRPr="000937A9">
        <w:rPr>
          <w:rFonts w:ascii="Arial" w:eastAsia="Arial" w:hAnsi="Arial" w:cs="Arial"/>
          <w:b/>
        </w:rPr>
        <w:t xml:space="preserve">Arlington, VA, </w:t>
      </w:r>
      <w:r>
        <w:rPr>
          <w:rFonts w:ascii="Arial" w:eastAsia="Arial" w:hAnsi="Arial" w:cs="Arial"/>
          <w:b/>
        </w:rPr>
        <w:t>July 13, 2017</w:t>
      </w:r>
      <w:r w:rsidRPr="000937A9">
        <w:rPr>
          <w:rFonts w:ascii="Arial" w:eastAsia="Arial" w:hAnsi="Arial" w:cs="Arial"/>
          <w:b/>
        </w:rPr>
        <w:t xml:space="preserve">   – </w:t>
      </w:r>
      <w:r w:rsidRPr="00B500CB">
        <w:rPr>
          <w:rFonts w:ascii="Arial" w:hAnsi="Arial" w:cs="Arial"/>
        </w:rPr>
        <w:t>Child Care Aware</w:t>
      </w:r>
      <w:r w:rsidRPr="00B500CB">
        <w:rPr>
          <w:rFonts w:ascii="Arial" w:hAnsi="Arial" w:cs="Arial"/>
          <w:vertAlign w:val="superscript"/>
        </w:rPr>
        <w:t>®</w:t>
      </w:r>
      <w:r w:rsidRPr="00B500CB">
        <w:rPr>
          <w:rFonts w:ascii="Arial" w:hAnsi="Arial" w:cs="Arial"/>
        </w:rPr>
        <w:t xml:space="preserve"> of America, the nation’s leading voice </w:t>
      </w:r>
      <w:r>
        <w:rPr>
          <w:rFonts w:ascii="Arial" w:hAnsi="Arial" w:cs="Arial"/>
        </w:rPr>
        <w:t>for</w:t>
      </w:r>
      <w:r w:rsidRPr="00B500CB">
        <w:rPr>
          <w:rFonts w:ascii="Arial" w:hAnsi="Arial" w:cs="Arial"/>
        </w:rPr>
        <w:t xml:space="preserve"> child care, today announced the release of </w:t>
      </w:r>
      <w:r>
        <w:rPr>
          <w:rFonts w:ascii="Arial" w:hAnsi="Arial" w:cs="Arial"/>
        </w:rPr>
        <w:t xml:space="preserve">its </w:t>
      </w:r>
      <w:r w:rsidRPr="00AE2282">
        <w:rPr>
          <w:rFonts w:ascii="Arial" w:hAnsi="Arial" w:cs="Arial"/>
        </w:rPr>
        <w:t xml:space="preserve">annual State Fact Sheets, </w:t>
      </w:r>
      <w:hyperlink r:id="rId9" w:history="1">
        <w:r>
          <w:rPr>
            <w:rStyle w:val="Hyperlink"/>
            <w:rFonts w:ascii="Arial" w:hAnsi="Arial" w:cs="Arial"/>
            <w:i/>
          </w:rPr>
          <w:t>Checking In: A Snapshot of the Child Care Landscape – 2017 Report</w:t>
        </w:r>
      </w:hyperlink>
      <w:r w:rsidRPr="00B500CB">
        <w:rPr>
          <w:rFonts w:ascii="Arial" w:hAnsi="Arial" w:cs="Arial"/>
        </w:rPr>
        <w:t>, which profile child care indicators across all 50 states</w:t>
      </w:r>
      <w:r>
        <w:rPr>
          <w:rFonts w:ascii="Arial" w:hAnsi="Arial" w:cs="Arial"/>
        </w:rPr>
        <w:t xml:space="preserve"> plus the District of Columbia</w:t>
      </w:r>
      <w:r w:rsidRPr="00B500CB">
        <w:rPr>
          <w:rFonts w:ascii="Arial" w:hAnsi="Arial" w:cs="Arial"/>
        </w:rPr>
        <w:t>. This annual report compiles data</w:t>
      </w:r>
      <w:r>
        <w:rPr>
          <w:rFonts w:ascii="Arial" w:hAnsi="Arial" w:cs="Arial"/>
        </w:rPr>
        <w:t xml:space="preserve"> from</w:t>
      </w:r>
      <w:r w:rsidRPr="00C7185B">
        <w:rPr>
          <w:rFonts w:ascii="Arial" w:hAnsi="Arial" w:cs="Arial"/>
        </w:rPr>
        <w:t xml:space="preserve"> </w:t>
      </w:r>
      <w:r>
        <w:rPr>
          <w:rFonts w:ascii="Arial" w:hAnsi="Arial" w:cs="Arial"/>
        </w:rPr>
        <w:t xml:space="preserve">local and state </w:t>
      </w:r>
      <w:r w:rsidRPr="00B500CB">
        <w:rPr>
          <w:rFonts w:ascii="Arial" w:hAnsi="Arial" w:cs="Arial"/>
        </w:rPr>
        <w:t xml:space="preserve">child care resource and referral agencies </w:t>
      </w:r>
      <w:r>
        <w:rPr>
          <w:rFonts w:ascii="Arial" w:hAnsi="Arial" w:cs="Arial"/>
        </w:rPr>
        <w:t xml:space="preserve">(CCR&amp;Rs), </w:t>
      </w:r>
      <w:r w:rsidRPr="00B500CB">
        <w:rPr>
          <w:rFonts w:ascii="Arial" w:hAnsi="Arial" w:cs="Arial"/>
        </w:rPr>
        <w:t>other state agencies</w:t>
      </w:r>
      <w:r>
        <w:rPr>
          <w:rFonts w:ascii="Arial" w:hAnsi="Arial" w:cs="Arial"/>
        </w:rPr>
        <w:t>, and other</w:t>
      </w:r>
      <w:r w:rsidRPr="00B500CB">
        <w:rPr>
          <w:rFonts w:ascii="Arial" w:hAnsi="Arial" w:cs="Arial"/>
        </w:rPr>
        <w:t xml:space="preserve"> federal and national </w:t>
      </w:r>
      <w:r>
        <w:rPr>
          <w:rFonts w:ascii="Arial" w:hAnsi="Arial" w:cs="Arial"/>
        </w:rPr>
        <w:t>data sets</w:t>
      </w:r>
      <w:r w:rsidRPr="00B500CB">
        <w:rPr>
          <w:rFonts w:ascii="Arial" w:hAnsi="Arial" w:cs="Arial"/>
        </w:rPr>
        <w:t xml:space="preserve"> to </w:t>
      </w:r>
      <w:r>
        <w:rPr>
          <w:rFonts w:ascii="Arial" w:hAnsi="Arial" w:cs="Arial"/>
        </w:rPr>
        <w:t xml:space="preserve">report on </w:t>
      </w:r>
      <w:r w:rsidRPr="00B500CB">
        <w:rPr>
          <w:rFonts w:ascii="Arial" w:hAnsi="Arial" w:cs="Arial"/>
        </w:rPr>
        <w:t>the use, supply, and cost of child care, the child care workforce, and the services provided by CCR&amp;Rs.</w:t>
      </w:r>
    </w:p>
    <w:p w14:paraId="4AC9F0B5" w14:textId="77777777" w:rsidR="00525C9E" w:rsidRDefault="00525C9E" w:rsidP="00525C9E">
      <w:pPr>
        <w:spacing w:line="360" w:lineRule="auto"/>
        <w:rPr>
          <w:rFonts w:ascii="Arial" w:hAnsi="Arial" w:cs="Arial"/>
        </w:rPr>
      </w:pPr>
    </w:p>
    <w:p w14:paraId="40241FB4" w14:textId="77777777" w:rsidR="00525C9E" w:rsidRDefault="00525C9E" w:rsidP="00525C9E">
      <w:pPr>
        <w:spacing w:line="360" w:lineRule="auto"/>
        <w:rPr>
          <w:rFonts w:ascii="Arial" w:hAnsi="Arial" w:cs="Arial"/>
        </w:rPr>
      </w:pPr>
      <w:r w:rsidRPr="00AE2282">
        <w:rPr>
          <w:rFonts w:ascii="Arial" w:hAnsi="Arial" w:cs="Arial"/>
        </w:rPr>
        <w:t>The reauthorization of the Child Care and Development Block Grant (CCDBG) in 2014</w:t>
      </w:r>
      <w:r>
        <w:rPr>
          <w:rFonts w:ascii="Arial" w:hAnsi="Arial" w:cs="Arial"/>
        </w:rPr>
        <w:t xml:space="preserve"> </w:t>
      </w:r>
      <w:r w:rsidRPr="00AE2282">
        <w:rPr>
          <w:rFonts w:ascii="Arial" w:hAnsi="Arial" w:cs="Arial"/>
        </w:rPr>
        <w:t>represent</w:t>
      </w:r>
      <w:r>
        <w:rPr>
          <w:rFonts w:ascii="Arial" w:hAnsi="Arial" w:cs="Arial"/>
        </w:rPr>
        <w:t>ed</w:t>
      </w:r>
      <w:r w:rsidRPr="00AE2282">
        <w:rPr>
          <w:rFonts w:ascii="Arial" w:hAnsi="Arial" w:cs="Arial"/>
        </w:rPr>
        <w:t xml:space="preserve"> an enormous step forward in establishing access to quality, affordable child care for all children and families. In the last 6 months, </w:t>
      </w:r>
      <w:r>
        <w:rPr>
          <w:rFonts w:ascii="Arial" w:hAnsi="Arial" w:cs="Arial"/>
        </w:rPr>
        <w:t xml:space="preserve">the nation </w:t>
      </w:r>
      <w:r w:rsidRPr="00AE2282">
        <w:rPr>
          <w:rFonts w:ascii="Arial" w:hAnsi="Arial" w:cs="Arial"/>
        </w:rPr>
        <w:t xml:space="preserve">has </w:t>
      </w:r>
      <w:r>
        <w:rPr>
          <w:rFonts w:ascii="Arial" w:hAnsi="Arial" w:cs="Arial"/>
        </w:rPr>
        <w:t xml:space="preserve">faced the possibility of </w:t>
      </w:r>
      <w:r w:rsidRPr="00AE2282">
        <w:rPr>
          <w:rFonts w:ascii="Arial" w:hAnsi="Arial" w:cs="Arial"/>
        </w:rPr>
        <w:t>drastic cuts to early care programs, education, and social services,</w:t>
      </w:r>
      <w:r>
        <w:rPr>
          <w:rFonts w:ascii="Arial" w:hAnsi="Arial" w:cs="Arial"/>
        </w:rPr>
        <w:t xml:space="preserve"> highlighting the importance of having data that helps make the case for accessible, quality, affordable child care</w:t>
      </w:r>
      <w:r w:rsidRPr="00AE2282">
        <w:rPr>
          <w:rFonts w:ascii="Arial" w:hAnsi="Arial" w:cs="Arial"/>
        </w:rPr>
        <w:t>.</w:t>
      </w:r>
      <w:r>
        <w:rPr>
          <w:rFonts w:ascii="Arial" w:hAnsi="Arial" w:cs="Arial"/>
        </w:rPr>
        <w:t xml:space="preserve"> </w:t>
      </w:r>
      <w:r w:rsidRPr="00AE2282">
        <w:rPr>
          <w:rFonts w:ascii="Arial" w:hAnsi="Arial" w:cs="Arial"/>
        </w:rPr>
        <w:t>Child Care Aware</w:t>
      </w:r>
      <w:r w:rsidRPr="006400D5">
        <w:rPr>
          <w:rFonts w:ascii="Arial" w:hAnsi="Arial" w:cs="Arial"/>
          <w:vertAlign w:val="superscript"/>
        </w:rPr>
        <w:t>®</w:t>
      </w:r>
      <w:r w:rsidRPr="00AE2282">
        <w:rPr>
          <w:rFonts w:ascii="Arial" w:hAnsi="Arial" w:cs="Arial"/>
        </w:rPr>
        <w:t xml:space="preserve"> of America’s 2017 State Fact Sheets provide important data to better understand America’s working families and the circumstances they face. As such, it is a critical tool for child care advocates, policymakers, and program administrators to guide decision-making about child care programs and costs. </w:t>
      </w:r>
    </w:p>
    <w:p w14:paraId="44E10EF6" w14:textId="77777777" w:rsidR="00525C9E" w:rsidRDefault="00525C9E" w:rsidP="00525C9E">
      <w:pPr>
        <w:spacing w:line="360" w:lineRule="auto"/>
        <w:rPr>
          <w:rFonts w:ascii="Arial" w:hAnsi="Arial" w:cs="Arial"/>
        </w:rPr>
      </w:pPr>
    </w:p>
    <w:p w14:paraId="0907D3A7" w14:textId="77777777" w:rsidR="00525C9E" w:rsidRPr="000937A9" w:rsidRDefault="00525C9E" w:rsidP="00525C9E">
      <w:pPr>
        <w:spacing w:line="360" w:lineRule="auto"/>
        <w:rPr>
          <w:rFonts w:ascii="Arial" w:hAnsi="Arial" w:cs="Arial"/>
        </w:rPr>
      </w:pPr>
      <w:r>
        <w:rPr>
          <w:rFonts w:ascii="Arial" w:hAnsi="Arial" w:cs="Arial"/>
        </w:rPr>
        <w:t>“Our goal is for the State Fact S</w:t>
      </w:r>
      <w:r w:rsidRPr="00B500CB">
        <w:rPr>
          <w:rFonts w:ascii="Arial" w:hAnsi="Arial" w:cs="Arial"/>
        </w:rPr>
        <w:t xml:space="preserve">heets </w:t>
      </w:r>
      <w:r>
        <w:rPr>
          <w:rFonts w:ascii="Arial" w:hAnsi="Arial" w:cs="Arial"/>
        </w:rPr>
        <w:t xml:space="preserve">to continue to serve as an influential resource and tool for policymakers as important decisions are made concerning child care,” says </w:t>
      </w:r>
      <w:r>
        <w:rPr>
          <w:rFonts w:ascii="Arial" w:hAnsi="Arial" w:cs="Arial"/>
        </w:rPr>
        <w:lastRenderedPageBreak/>
        <w:t xml:space="preserve">Lynette M. Fraga, Ph. D., Executive Director of </w:t>
      </w:r>
      <w:r w:rsidRPr="00B500CB">
        <w:rPr>
          <w:rFonts w:ascii="Arial" w:hAnsi="Arial" w:cs="Arial"/>
        </w:rPr>
        <w:t>Child Care Aware</w:t>
      </w:r>
      <w:r w:rsidRPr="00B500CB">
        <w:rPr>
          <w:rFonts w:ascii="Arial" w:hAnsi="Arial" w:cs="Arial"/>
          <w:vertAlign w:val="superscript"/>
        </w:rPr>
        <w:t>®</w:t>
      </w:r>
      <w:r w:rsidRPr="00B500CB">
        <w:rPr>
          <w:rFonts w:ascii="Arial" w:hAnsi="Arial" w:cs="Arial"/>
        </w:rPr>
        <w:t xml:space="preserve"> of America.</w:t>
      </w:r>
      <w:r>
        <w:rPr>
          <w:rFonts w:ascii="Arial" w:hAnsi="Arial" w:cs="Arial"/>
        </w:rPr>
        <w:t xml:space="preserve"> “Research shows that quality early care and learning settings play a vital role in the development of children and have a lasting impact. In support of thriving children, families, and communities, it is </w:t>
      </w:r>
      <w:r w:rsidRPr="00B500CB">
        <w:rPr>
          <w:rFonts w:ascii="Arial" w:hAnsi="Arial" w:cs="Arial"/>
        </w:rPr>
        <w:t xml:space="preserve">critical </w:t>
      </w:r>
      <w:r>
        <w:rPr>
          <w:rFonts w:ascii="Arial" w:hAnsi="Arial" w:cs="Arial"/>
        </w:rPr>
        <w:t>that we advocate for what is needed for quality child care.”</w:t>
      </w:r>
    </w:p>
    <w:p w14:paraId="0C4F70CF" w14:textId="77777777" w:rsidR="00525C9E" w:rsidRPr="000937A9" w:rsidRDefault="00525C9E" w:rsidP="00525C9E">
      <w:pPr>
        <w:spacing w:line="360" w:lineRule="auto"/>
        <w:rPr>
          <w:rFonts w:ascii="Arial" w:hAnsi="Arial" w:cs="Arial"/>
        </w:rPr>
      </w:pPr>
      <w:r w:rsidRPr="000937A9">
        <w:rPr>
          <w:rFonts w:ascii="Arial" w:hAnsi="Arial" w:cs="Arial"/>
        </w:rPr>
        <w:br/>
      </w:r>
      <w:r w:rsidRPr="00ED5B91">
        <w:rPr>
          <w:rFonts w:ascii="Arial" w:hAnsi="Arial" w:cs="Arial"/>
        </w:rPr>
        <w:t>Over the past several years, Child Care Aware</w:t>
      </w:r>
      <w:r w:rsidRPr="00471FE4">
        <w:rPr>
          <w:rFonts w:ascii="Arial" w:hAnsi="Arial" w:cs="Arial"/>
          <w:vertAlign w:val="superscript"/>
        </w:rPr>
        <w:t>®</w:t>
      </w:r>
      <w:r w:rsidRPr="00ED5B91">
        <w:rPr>
          <w:rFonts w:ascii="Arial" w:hAnsi="Arial" w:cs="Arial"/>
        </w:rPr>
        <w:t xml:space="preserve"> of America has surveyed and conducted focus groups with parents of young children, grandparents, national child advocacy organizations, and state and local CCR&amp;Rs. Those conversations underscored that child care is an essential building block of any community and that investments in child care are investments in our children, our economy, and our future.</w:t>
      </w:r>
      <w:r>
        <w:rPr>
          <w:rFonts w:ascii="Arial" w:hAnsi="Arial" w:cs="Arial"/>
        </w:rPr>
        <w:t xml:space="preserve"> From our work we have repeatedly confirmed that:</w:t>
      </w:r>
    </w:p>
    <w:p w14:paraId="5EA75F15" w14:textId="77777777" w:rsidR="00525C9E" w:rsidRPr="000937A9" w:rsidRDefault="00525C9E" w:rsidP="00525C9E">
      <w:pPr>
        <w:spacing w:line="360" w:lineRule="auto"/>
        <w:rPr>
          <w:rFonts w:ascii="Arial" w:hAnsi="Arial" w:cs="Arial"/>
        </w:rPr>
      </w:pPr>
    </w:p>
    <w:p w14:paraId="55F79712" w14:textId="77777777" w:rsidR="00525C9E" w:rsidRPr="00B500CB" w:rsidRDefault="00525C9E" w:rsidP="00525C9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500CB">
        <w:rPr>
          <w:rFonts w:ascii="Arial" w:hAnsi="Arial" w:cs="Arial"/>
        </w:rPr>
        <w:t>child care is expensive</w:t>
      </w:r>
      <w:r>
        <w:rPr>
          <w:rFonts w:ascii="Arial" w:hAnsi="Arial" w:cs="Arial"/>
        </w:rPr>
        <w:t xml:space="preserve"> for all families,</w:t>
      </w:r>
      <w:r w:rsidRPr="00B500CB">
        <w:rPr>
          <w:rFonts w:ascii="Arial" w:hAnsi="Arial" w:cs="Arial"/>
        </w:rPr>
        <w:t xml:space="preserve"> </w:t>
      </w:r>
    </w:p>
    <w:p w14:paraId="166B83B4" w14:textId="77777777" w:rsidR="00525C9E" w:rsidRPr="00B500CB" w:rsidRDefault="00525C9E" w:rsidP="00525C9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Pr>
          <w:rFonts w:ascii="Arial" w:hAnsi="Arial" w:cs="Arial"/>
        </w:rPr>
        <w:t>child care is both a workforce support and an important early learning setting</w:t>
      </w:r>
      <w:r w:rsidRPr="00B500CB">
        <w:rPr>
          <w:rFonts w:ascii="Arial" w:hAnsi="Arial" w:cs="Arial"/>
        </w:rPr>
        <w:t xml:space="preserve">, </w:t>
      </w:r>
    </w:p>
    <w:p w14:paraId="35A85507" w14:textId="77777777" w:rsidR="00525C9E" w:rsidRPr="00B500CB" w:rsidRDefault="00525C9E" w:rsidP="00525C9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500CB">
        <w:rPr>
          <w:rFonts w:ascii="Arial" w:hAnsi="Arial" w:cs="Arial"/>
        </w:rPr>
        <w:t>quality of care varies widely,</w:t>
      </w:r>
    </w:p>
    <w:p w14:paraId="15D2AFB5" w14:textId="77777777" w:rsidR="00525C9E" w:rsidRPr="00B500CB" w:rsidRDefault="00525C9E" w:rsidP="00525C9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500CB">
        <w:rPr>
          <w:rFonts w:ascii="Arial" w:hAnsi="Arial" w:cs="Arial"/>
        </w:rPr>
        <w:t>child care providers need to receive adequate training</w:t>
      </w:r>
      <w:r>
        <w:rPr>
          <w:rFonts w:ascii="Arial" w:hAnsi="Arial" w:cs="Arial"/>
        </w:rPr>
        <w:t>,</w:t>
      </w:r>
    </w:p>
    <w:p w14:paraId="4EAB7524" w14:textId="77777777" w:rsidR="00525C9E" w:rsidRDefault="00525C9E" w:rsidP="00525C9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B500CB">
        <w:rPr>
          <w:rFonts w:ascii="Arial" w:hAnsi="Arial" w:cs="Arial"/>
        </w:rPr>
        <w:t>child care providers should be paid</w:t>
      </w:r>
      <w:r>
        <w:rPr>
          <w:rFonts w:ascii="Arial" w:hAnsi="Arial" w:cs="Arial"/>
        </w:rPr>
        <w:t xml:space="preserve"> a </w:t>
      </w:r>
      <w:r w:rsidRPr="00B500CB">
        <w:rPr>
          <w:rFonts w:ascii="Arial" w:hAnsi="Arial" w:cs="Arial"/>
        </w:rPr>
        <w:t xml:space="preserve">livable wage, and </w:t>
      </w:r>
    </w:p>
    <w:p w14:paraId="22B9BD5F" w14:textId="77777777" w:rsidR="00525C9E" w:rsidRDefault="00525C9E" w:rsidP="00525C9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rPr>
      </w:pPr>
      <w:r w:rsidRPr="00ED5B91">
        <w:rPr>
          <w:rFonts w:ascii="Arial" w:hAnsi="Arial" w:cs="Arial"/>
        </w:rPr>
        <w:t>child care needs to be accessible to diverse population</w:t>
      </w:r>
      <w:r>
        <w:rPr>
          <w:rFonts w:ascii="Arial" w:hAnsi="Arial" w:cs="Arial"/>
        </w:rPr>
        <w:t>s reflecting the children, families, and communities they serve.</w:t>
      </w:r>
    </w:p>
    <w:p w14:paraId="4AA2B071" w14:textId="77777777" w:rsidR="00525C9E" w:rsidRDefault="00525C9E" w:rsidP="00525C9E">
      <w:pPr>
        <w:spacing w:line="360" w:lineRule="auto"/>
        <w:ind w:left="720"/>
        <w:rPr>
          <w:rFonts w:ascii="Arial" w:hAnsi="Arial" w:cs="Arial"/>
        </w:rPr>
      </w:pPr>
      <w:r w:rsidRPr="00453729">
        <w:rPr>
          <w:rFonts w:ascii="Arial" w:hAnsi="Arial" w:cs="Arial"/>
        </w:rPr>
        <w:t xml:space="preserve"> </w:t>
      </w:r>
    </w:p>
    <w:p w14:paraId="5E57AB1A" w14:textId="77777777" w:rsidR="00525C9E" w:rsidRDefault="00525C9E" w:rsidP="00525C9E">
      <w:pPr>
        <w:spacing w:line="360" w:lineRule="auto"/>
        <w:rPr>
          <w:rFonts w:ascii="Arial" w:hAnsi="Arial" w:cs="Arial"/>
        </w:rPr>
        <w:sectPr w:rsidR="00525C9E" w:rsidSect="00525C9E">
          <w:footerReference w:type="default" r:id="rId10"/>
          <w:headerReference w:type="first" r:id="rId11"/>
          <w:footerReference w:type="first" r:id="rId12"/>
          <w:pgSz w:w="12240" w:h="15840"/>
          <w:pgMar w:top="2880" w:right="1440" w:bottom="1080" w:left="1440" w:header="720" w:footer="720" w:gutter="0"/>
          <w:cols w:space="720"/>
          <w:titlePg/>
          <w:docGrid w:linePitch="360"/>
        </w:sectPr>
      </w:pPr>
    </w:p>
    <w:p w14:paraId="644BEC4B" w14:textId="77777777" w:rsidR="00525C9E" w:rsidRPr="00B500CB" w:rsidRDefault="00525C9E" w:rsidP="00525C9E">
      <w:pPr>
        <w:spacing w:line="360" w:lineRule="auto"/>
        <w:rPr>
          <w:rFonts w:ascii="Arial" w:hAnsi="Arial" w:cs="Arial"/>
        </w:rPr>
      </w:pPr>
      <w:r>
        <w:rPr>
          <w:rFonts w:ascii="Arial" w:hAnsi="Arial" w:cs="Arial"/>
        </w:rPr>
        <w:t>Q</w:t>
      </w:r>
      <w:r w:rsidRPr="00B500CB">
        <w:rPr>
          <w:rFonts w:ascii="Arial" w:hAnsi="Arial" w:cs="Arial"/>
        </w:rPr>
        <w:t xml:space="preserve">uality, affordable early childhood programs across the nation are both difficult to find and afford. Through CCDBG, state programs are now tasked with increasing the quality of their programs; however, there is still much work to be done.   </w:t>
      </w:r>
    </w:p>
    <w:p w14:paraId="4FB4F002" w14:textId="77777777" w:rsidR="00525C9E" w:rsidRDefault="00525C9E" w:rsidP="00525C9E">
      <w:pPr>
        <w:spacing w:line="360" w:lineRule="auto"/>
        <w:rPr>
          <w:rFonts w:ascii="Arial" w:eastAsia="Times New Roman" w:hAnsi="Arial" w:cs="Arial"/>
        </w:rPr>
      </w:pPr>
    </w:p>
    <w:p w14:paraId="6B6852BE" w14:textId="77777777" w:rsidR="00525C9E" w:rsidRPr="00B17C07" w:rsidRDefault="00525C9E" w:rsidP="00525C9E">
      <w:pPr>
        <w:spacing w:line="360" w:lineRule="auto"/>
        <w:rPr>
          <w:rFonts w:ascii="Arial" w:eastAsia="Times New Roman" w:hAnsi="Arial" w:cs="Arial"/>
        </w:rPr>
        <w:sectPr w:rsidR="00525C9E" w:rsidRPr="00B17C07" w:rsidSect="001B08B4">
          <w:headerReference w:type="first" r:id="rId13"/>
          <w:type w:val="continuous"/>
          <w:pgSz w:w="12240" w:h="15840"/>
          <w:pgMar w:top="1080" w:right="1440" w:bottom="1080" w:left="1440" w:header="720" w:footer="720" w:gutter="0"/>
          <w:cols w:space="720"/>
          <w:titlePg/>
          <w:docGrid w:linePitch="360"/>
        </w:sectPr>
      </w:pPr>
    </w:p>
    <w:p w14:paraId="1C3B30F2" w14:textId="77777777" w:rsidR="00525C9E" w:rsidRPr="00B500CB" w:rsidRDefault="00525C9E" w:rsidP="00525C9E">
      <w:pPr>
        <w:spacing w:line="360" w:lineRule="auto"/>
        <w:rPr>
          <w:rFonts w:ascii="Arial" w:hAnsi="Arial" w:cs="Arial"/>
        </w:rPr>
      </w:pPr>
      <w:r>
        <w:rPr>
          <w:rFonts w:ascii="Arial" w:hAnsi="Arial" w:cs="Arial"/>
        </w:rPr>
        <w:lastRenderedPageBreak/>
        <w:t>The 2017</w:t>
      </w:r>
      <w:r w:rsidRPr="00B500CB">
        <w:rPr>
          <w:rFonts w:ascii="Arial" w:hAnsi="Arial" w:cs="Arial"/>
        </w:rPr>
        <w:t xml:space="preserve"> State Fact Sheets provide data critical to child care and early education advocates, policymakers, and program administrators. The </w:t>
      </w:r>
      <w:r>
        <w:rPr>
          <w:rFonts w:ascii="Arial" w:hAnsi="Arial" w:cs="Arial"/>
        </w:rPr>
        <w:t>State Fact S</w:t>
      </w:r>
      <w:r w:rsidRPr="00B500CB">
        <w:rPr>
          <w:rFonts w:ascii="Arial" w:hAnsi="Arial" w:cs="Arial"/>
        </w:rPr>
        <w:t>heets can help the child care stakeholder community with the necessary data to better understand the challenges that America’s working families face as they strive to provide their children with care that is safe, healthy, and promotes qu</w:t>
      </w:r>
      <w:r>
        <w:rPr>
          <w:rFonts w:ascii="Arial" w:hAnsi="Arial" w:cs="Arial"/>
        </w:rPr>
        <w:t>ality learning and development.</w:t>
      </w:r>
    </w:p>
    <w:p w14:paraId="25D17960" w14:textId="77777777" w:rsidR="00525C9E" w:rsidRPr="000937A9" w:rsidRDefault="00525C9E" w:rsidP="00525C9E">
      <w:pPr>
        <w:spacing w:line="360" w:lineRule="auto"/>
        <w:rPr>
          <w:rFonts w:ascii="Arial" w:hAnsi="Arial" w:cs="Arial"/>
          <w:shd w:val="clear" w:color="auto" w:fill="FFFFFF"/>
        </w:rPr>
      </w:pPr>
    </w:p>
    <w:p w14:paraId="18B55EBD" w14:textId="702A19F6" w:rsidR="00220F3B" w:rsidRDefault="00525C9E" w:rsidP="00525C9E">
      <w:pPr>
        <w:pStyle w:val="Body"/>
      </w:pPr>
      <w:r>
        <w:rPr>
          <w:rFonts w:ascii="Arial" w:hAnsi="Arial" w:cs="Arial"/>
        </w:rPr>
        <w:t>To download a copy of the 2017</w:t>
      </w:r>
      <w:r w:rsidRPr="00B500CB">
        <w:rPr>
          <w:rFonts w:ascii="Arial" w:hAnsi="Arial" w:cs="Arial"/>
        </w:rPr>
        <w:t xml:space="preserve"> State Fact Sheets, visit </w:t>
      </w:r>
      <w:hyperlink r:id="rId14" w:history="1">
        <w:r w:rsidRPr="00B500CB">
          <w:rPr>
            <w:rStyle w:val="Hyperlink"/>
            <w:rFonts w:ascii="Arial" w:hAnsi="Arial" w:cs="Arial"/>
            <w:b/>
            <w:bCs/>
          </w:rPr>
          <w:t>http://usa.childcareaware.org/statefactsheets</w:t>
        </w:r>
      </w:hyperlink>
      <w:r w:rsidRPr="00B500CB">
        <w:rPr>
          <w:rFonts w:ascii="Arial" w:hAnsi="Arial" w:cs="Arial"/>
          <w:b/>
          <w:bCs/>
        </w:rPr>
        <w:t>.</w:t>
      </w:r>
      <w:r w:rsidR="001F22AF">
        <w:rPr>
          <w:rStyle w:val="None"/>
          <w:rFonts w:ascii="Arial Unicode MS" w:eastAsia="Arial Unicode MS" w:hAnsi="Arial Unicode MS" w:cs="Arial Unicode MS"/>
          <w:sz w:val="24"/>
          <w:szCs w:val="24"/>
        </w:rPr>
        <w:br w:type="page"/>
      </w:r>
    </w:p>
    <w:p w14:paraId="0100483D" w14:textId="77777777" w:rsidR="00220F3B" w:rsidRDefault="00220F3B">
      <w:pPr>
        <w:pStyle w:val="Body"/>
        <w:spacing w:after="0"/>
        <w:rPr>
          <w:rStyle w:val="None"/>
          <w:rFonts w:ascii="Arial" w:eastAsia="Arial" w:hAnsi="Arial" w:cs="Arial"/>
          <w:sz w:val="24"/>
          <w:szCs w:val="24"/>
        </w:rPr>
      </w:pPr>
    </w:p>
    <w:p w14:paraId="02DFFBE5" w14:textId="77777777" w:rsidR="00220F3B" w:rsidRDefault="001F22AF">
      <w:pPr>
        <w:pStyle w:val="Heading2"/>
      </w:pPr>
      <w:bookmarkStart w:id="1" w:name="Facebook"/>
      <w:r>
        <w:rPr>
          <w:lang w:val="nl-NL"/>
        </w:rPr>
        <w:t>Facebook</w:t>
      </w:r>
      <w:bookmarkEnd w:id="1"/>
    </w:p>
    <w:p w14:paraId="65CF285A" w14:textId="77777777" w:rsidR="00220F3B" w:rsidRPr="00525C9E" w:rsidRDefault="001F22AF">
      <w:pPr>
        <w:pStyle w:val="Body"/>
        <w:spacing w:after="0"/>
        <w:rPr>
          <w:rStyle w:val="None"/>
          <w:rFonts w:eastAsia="Arial" w:cs="Arial"/>
          <w:b/>
          <w:bCs/>
          <w:color w:val="B2197F"/>
          <w:sz w:val="24"/>
          <w:szCs w:val="24"/>
          <w:u w:color="B2197F"/>
        </w:rPr>
      </w:pPr>
      <w:r w:rsidRPr="00525C9E">
        <w:rPr>
          <w:rStyle w:val="None"/>
          <w:b/>
          <w:bCs/>
          <w:color w:val="B2197F"/>
          <w:sz w:val="24"/>
          <w:szCs w:val="24"/>
          <w:u w:color="B2197F"/>
        </w:rPr>
        <w:t xml:space="preserve">Click on the Facebook icon for “click-to-post” option </w:t>
      </w:r>
      <w:r w:rsidRPr="00525C9E">
        <w:rPr>
          <w:rStyle w:val="None"/>
          <w:b/>
          <w:bCs/>
          <w:color w:val="B2197F"/>
          <w:sz w:val="24"/>
          <w:szCs w:val="24"/>
          <w:u w:val="single" w:color="B2197F"/>
        </w:rPr>
        <w:t>OR</w:t>
      </w:r>
      <w:r w:rsidRPr="00525C9E">
        <w:rPr>
          <w:rStyle w:val="None"/>
          <w:b/>
          <w:bCs/>
          <w:color w:val="B2197F"/>
          <w:sz w:val="24"/>
          <w:szCs w:val="24"/>
          <w:u w:color="B2197F"/>
        </w:rPr>
        <w:t xml:space="preserve"> right click on the image and select “Save Image As” to save to your computer/phone. Then copy and paste the text into a Facebook post and upload the image along with it.</w:t>
      </w:r>
    </w:p>
    <w:p w14:paraId="574BF7D2" w14:textId="77777777" w:rsidR="00220F3B" w:rsidRDefault="00220F3B">
      <w:pPr>
        <w:pStyle w:val="Body"/>
        <w:spacing w:after="0"/>
        <w:rPr>
          <w:rStyle w:val="None"/>
          <w:rFonts w:ascii="Arial" w:eastAsia="Arial" w:hAnsi="Arial" w:cs="Arial"/>
          <w:sz w:val="24"/>
          <w:szCs w:val="24"/>
        </w:rPr>
      </w:pP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615"/>
        <w:gridCol w:w="7735"/>
      </w:tblGrid>
      <w:tr w:rsidR="00220F3B" w14:paraId="639C0482" w14:textId="77777777">
        <w:trPr>
          <w:trHeight w:val="4698"/>
          <w:jc w:val="center"/>
        </w:trPr>
        <w:tc>
          <w:tcPr>
            <w:tcW w:w="1615" w:type="dxa"/>
            <w:tcBorders>
              <w:top w:val="nil"/>
              <w:left w:val="nil"/>
              <w:bottom w:val="nil"/>
              <w:right w:val="nil"/>
            </w:tcBorders>
            <w:shd w:val="clear" w:color="auto" w:fill="D9D9D9"/>
            <w:tcMar>
              <w:top w:w="80" w:type="dxa"/>
              <w:left w:w="80" w:type="dxa"/>
              <w:bottom w:w="80" w:type="dxa"/>
              <w:right w:w="80" w:type="dxa"/>
            </w:tcMar>
            <w:vAlign w:val="center"/>
          </w:tcPr>
          <w:p w14:paraId="186F0CD5" w14:textId="77777777" w:rsidR="00220F3B" w:rsidRDefault="001F22AF">
            <w:pPr>
              <w:pStyle w:val="Body"/>
            </w:pPr>
            <w:r>
              <w:rPr>
                <w:rStyle w:val="None"/>
                <w:noProof/>
              </w:rPr>
              <w:drawing>
                <wp:inline distT="0" distB="0" distL="0" distR="0" wp14:anchorId="0DC0EF44" wp14:editId="49039A3A">
                  <wp:extent cx="877824" cy="877824"/>
                  <wp:effectExtent l="0" t="0" r="0" b="0"/>
                  <wp:docPr id="1073741825" name="officeArt object" descr="Image result for facebook icon">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073741825" name="Image result for facebook icon" descr="Image result for facebook icon"/>
                          <pic:cNvPicPr>
                            <a:picLocks noChangeAspect="1"/>
                          </pic:cNvPicPr>
                        </pic:nvPicPr>
                        <pic:blipFill>
                          <a:blip r:embed="rId16">
                            <a:extLst/>
                          </a:blip>
                          <a:stretch>
                            <a:fillRect/>
                          </a:stretch>
                        </pic:blipFill>
                        <pic:spPr>
                          <a:xfrm>
                            <a:off x="0" y="0"/>
                            <a:ext cx="877824" cy="877824"/>
                          </a:xfrm>
                          <a:prstGeom prst="rect">
                            <a:avLst/>
                          </a:prstGeom>
                          <a:ln w="12700" cap="flat">
                            <a:noFill/>
                            <a:miter lim="400000"/>
                          </a:ln>
                          <a:effectLst/>
                        </pic:spPr>
                      </pic:pic>
                    </a:graphicData>
                  </a:graphic>
                </wp:inline>
              </w:drawing>
            </w:r>
          </w:p>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774BFD2D" w14:textId="77777777" w:rsidR="00220F3B" w:rsidRDefault="001F22AF">
            <w:pPr>
              <w:pStyle w:val="Body"/>
              <w:spacing w:after="0" w:line="240" w:lineRule="auto"/>
              <w:rPr>
                <w:rStyle w:val="None"/>
                <w:rFonts w:ascii="Arial" w:eastAsia="Arial" w:hAnsi="Arial" w:cs="Arial"/>
                <w:sz w:val="24"/>
                <w:szCs w:val="24"/>
              </w:rPr>
            </w:pPr>
            <w:r>
              <w:rPr>
                <w:rStyle w:val="None"/>
                <w:rFonts w:ascii="Arial" w:eastAsia="Arial" w:hAnsi="Arial" w:cs="Arial"/>
                <w:noProof/>
                <w:sz w:val="24"/>
                <w:szCs w:val="24"/>
              </w:rPr>
              <w:drawing>
                <wp:inline distT="0" distB="0" distL="0" distR="0" wp14:anchorId="66A9ABB1" wp14:editId="162C892F">
                  <wp:extent cx="4572000" cy="2404873"/>
                  <wp:effectExtent l="0" t="0" r="0" b="0"/>
                  <wp:docPr id="1073741826" name="officeArt object" descr="FB Post Gen.png"/>
                  <wp:cNvGraphicFramePr/>
                  <a:graphic xmlns:a="http://schemas.openxmlformats.org/drawingml/2006/main">
                    <a:graphicData uri="http://schemas.openxmlformats.org/drawingml/2006/picture">
                      <pic:pic xmlns:pic="http://schemas.openxmlformats.org/drawingml/2006/picture">
                        <pic:nvPicPr>
                          <pic:cNvPr id="1073741826" name="FB Post Gen.png" descr="FB Post Gen.png"/>
                          <pic:cNvPicPr>
                            <a:picLocks noChangeAspect="1"/>
                          </pic:cNvPicPr>
                        </pic:nvPicPr>
                        <pic:blipFill>
                          <a:blip r:embed="rId17">
                            <a:extLst/>
                          </a:blip>
                          <a:stretch>
                            <a:fillRect/>
                          </a:stretch>
                        </pic:blipFill>
                        <pic:spPr>
                          <a:xfrm>
                            <a:off x="0" y="0"/>
                            <a:ext cx="4572000" cy="2404873"/>
                          </a:xfrm>
                          <a:prstGeom prst="rect">
                            <a:avLst/>
                          </a:prstGeom>
                          <a:ln w="12700" cap="flat">
                            <a:noFill/>
                            <a:miter lim="400000"/>
                          </a:ln>
                          <a:effectLst/>
                        </pic:spPr>
                      </pic:pic>
                    </a:graphicData>
                  </a:graphic>
                </wp:inline>
              </w:drawing>
            </w:r>
          </w:p>
          <w:p w14:paraId="393C9139" w14:textId="77777777" w:rsidR="00220F3B" w:rsidRPr="00525C9E" w:rsidRDefault="001F22AF">
            <w:pPr>
              <w:pStyle w:val="Body"/>
              <w:spacing w:after="0" w:line="240" w:lineRule="auto"/>
            </w:pPr>
            <w:r w:rsidRPr="00525C9E">
              <w:rPr>
                <w:rStyle w:val="None"/>
                <w:sz w:val="24"/>
                <w:szCs w:val="24"/>
              </w:rPr>
              <w:t xml:space="preserve">The 2017 @USAChildCare State Fact Sheets are out! Get important stats on child care in your state at </w:t>
            </w:r>
            <w:hyperlink r:id="rId18" w:history="1">
              <w:r w:rsidRPr="00525C9E">
                <w:rPr>
                  <w:rStyle w:val="Hyperlink2"/>
                  <w:sz w:val="24"/>
                  <w:szCs w:val="24"/>
                </w:rPr>
                <w:t>http://usa.childcareaware.org/statefactsheets</w:t>
              </w:r>
            </w:hyperlink>
            <w:r w:rsidRPr="00525C9E">
              <w:rPr>
                <w:rStyle w:val="Hyperlink2"/>
                <w:sz w:val="24"/>
                <w:szCs w:val="24"/>
              </w:rPr>
              <w:t xml:space="preserve"> </w:t>
            </w:r>
          </w:p>
        </w:tc>
      </w:tr>
      <w:tr w:rsidR="00220F3B" w14:paraId="7E747020" w14:textId="77777777">
        <w:trPr>
          <w:trHeight w:val="3652"/>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7365D008" w14:textId="77777777" w:rsidR="00220F3B" w:rsidRDefault="00220F3B"/>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23EAB6D3" w14:textId="2A408A66" w:rsidR="00220F3B" w:rsidRDefault="00220F3B"/>
        </w:tc>
      </w:tr>
      <w:tr w:rsidR="00220F3B" w14:paraId="3FADF46C" w14:textId="77777777">
        <w:trPr>
          <w:trHeight w:val="4877"/>
          <w:jc w:val="center"/>
        </w:trPr>
        <w:tc>
          <w:tcPr>
            <w:tcW w:w="1615" w:type="dxa"/>
            <w:tcBorders>
              <w:top w:val="nil"/>
              <w:left w:val="nil"/>
              <w:bottom w:val="nil"/>
              <w:right w:val="nil"/>
            </w:tcBorders>
            <w:shd w:val="clear" w:color="auto" w:fill="D9D9D9"/>
            <w:tcMar>
              <w:top w:w="80" w:type="dxa"/>
              <w:left w:w="80" w:type="dxa"/>
              <w:bottom w:w="80" w:type="dxa"/>
              <w:right w:w="80" w:type="dxa"/>
            </w:tcMar>
            <w:vAlign w:val="center"/>
          </w:tcPr>
          <w:p w14:paraId="53FE73A9" w14:textId="77777777" w:rsidR="00220F3B" w:rsidRDefault="001F22AF">
            <w:pPr>
              <w:pStyle w:val="Body"/>
              <w:spacing w:after="0" w:line="240" w:lineRule="auto"/>
            </w:pPr>
            <w:r>
              <w:rPr>
                <w:rStyle w:val="None"/>
                <w:noProof/>
              </w:rPr>
              <w:lastRenderedPageBreak/>
              <w:drawing>
                <wp:inline distT="0" distB="0" distL="0" distR="0" wp14:anchorId="4597886C" wp14:editId="4E0FBFDF">
                  <wp:extent cx="877824" cy="877824"/>
                  <wp:effectExtent l="0" t="0" r="0" b="0"/>
                  <wp:docPr id="1073741827" name="officeArt object" descr="Image result for facebook icon">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1073741827" name="Image result for facebook icon" descr="Image result for facebook icon"/>
                          <pic:cNvPicPr>
                            <a:picLocks noChangeAspect="1"/>
                          </pic:cNvPicPr>
                        </pic:nvPicPr>
                        <pic:blipFill>
                          <a:blip r:embed="rId16">
                            <a:extLst/>
                          </a:blip>
                          <a:stretch>
                            <a:fillRect/>
                          </a:stretch>
                        </pic:blipFill>
                        <pic:spPr>
                          <a:xfrm>
                            <a:off x="0" y="0"/>
                            <a:ext cx="877824" cy="877824"/>
                          </a:xfrm>
                          <a:prstGeom prst="rect">
                            <a:avLst/>
                          </a:prstGeom>
                          <a:ln w="12700" cap="flat">
                            <a:noFill/>
                            <a:miter lim="400000"/>
                          </a:ln>
                          <a:effectLst/>
                        </pic:spPr>
                      </pic:pic>
                    </a:graphicData>
                  </a:graphic>
                </wp:inline>
              </w:drawing>
            </w:r>
          </w:p>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63A7F3EF" w14:textId="77777777" w:rsidR="00220F3B" w:rsidRDefault="001F22AF">
            <w:pPr>
              <w:pStyle w:val="Body"/>
              <w:spacing w:after="0" w:line="240" w:lineRule="auto"/>
              <w:rPr>
                <w:rStyle w:val="None"/>
                <w:rFonts w:ascii="Arial" w:eastAsia="Arial" w:hAnsi="Arial" w:cs="Arial"/>
                <w:sz w:val="24"/>
                <w:szCs w:val="24"/>
              </w:rPr>
            </w:pPr>
            <w:r>
              <w:rPr>
                <w:rFonts w:ascii="Arial" w:eastAsia="Arial" w:hAnsi="Arial" w:cs="Arial"/>
                <w:noProof/>
                <w:sz w:val="24"/>
                <w:szCs w:val="24"/>
              </w:rPr>
              <w:drawing>
                <wp:inline distT="0" distB="0" distL="0" distR="0" wp14:anchorId="3CFDD279" wp14:editId="70805288">
                  <wp:extent cx="4911725" cy="2578656"/>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Twitter.png"/>
                          <pic:cNvPicPr>
                            <a:picLocks noChangeAspect="1"/>
                          </pic:cNvPicPr>
                        </pic:nvPicPr>
                        <pic:blipFill>
                          <a:blip r:embed="rId20">
                            <a:extLst/>
                          </a:blip>
                          <a:stretch>
                            <a:fillRect/>
                          </a:stretch>
                        </pic:blipFill>
                        <pic:spPr>
                          <a:xfrm>
                            <a:off x="0" y="0"/>
                            <a:ext cx="4911725" cy="2578656"/>
                          </a:xfrm>
                          <a:prstGeom prst="rect">
                            <a:avLst/>
                          </a:prstGeom>
                          <a:ln w="12700" cap="flat">
                            <a:noFill/>
                            <a:miter lim="400000"/>
                          </a:ln>
                          <a:effectLst/>
                        </pic:spPr>
                      </pic:pic>
                    </a:graphicData>
                  </a:graphic>
                </wp:inline>
              </w:drawing>
            </w:r>
          </w:p>
          <w:p w14:paraId="3D45F3FD" w14:textId="77777777" w:rsidR="00220F3B" w:rsidRPr="00525C9E" w:rsidRDefault="001F22AF">
            <w:pPr>
              <w:pStyle w:val="Body"/>
              <w:spacing w:after="0" w:line="240" w:lineRule="auto"/>
            </w:pPr>
            <w:r w:rsidRPr="00525C9E">
              <w:rPr>
                <w:rStyle w:val="None"/>
                <w:sz w:val="24"/>
                <w:szCs w:val="24"/>
              </w:rPr>
              <w:t xml:space="preserve">Use statistics from your state to promote informed, necessary policy changes! @USAChildCare </w:t>
            </w:r>
            <w:hyperlink r:id="rId21" w:history="1">
              <w:r w:rsidRPr="00525C9E">
                <w:rPr>
                  <w:rStyle w:val="Hyperlink3"/>
                  <w:rFonts w:ascii="Calibri" w:hAnsi="Calibri"/>
                  <w:sz w:val="24"/>
                  <w:szCs w:val="24"/>
                </w:rPr>
                <w:t>http://usa.childcareaware.org/statefactsheets</w:t>
              </w:r>
            </w:hyperlink>
          </w:p>
        </w:tc>
      </w:tr>
      <w:tr w:rsidR="00220F3B" w14:paraId="126414EE" w14:textId="77777777">
        <w:trPr>
          <w:trHeight w:val="3372"/>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0F869FF7" w14:textId="77777777" w:rsidR="00220F3B" w:rsidRDefault="00220F3B"/>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3AB37A35" w14:textId="4D40A6CD" w:rsidR="00220F3B" w:rsidRDefault="00220F3B"/>
        </w:tc>
      </w:tr>
      <w:tr w:rsidR="00220F3B" w14:paraId="08490413" w14:textId="77777777">
        <w:trPr>
          <w:trHeight w:val="4597"/>
          <w:jc w:val="center"/>
        </w:trPr>
        <w:tc>
          <w:tcPr>
            <w:tcW w:w="1615" w:type="dxa"/>
            <w:tcBorders>
              <w:top w:val="nil"/>
              <w:left w:val="nil"/>
              <w:bottom w:val="nil"/>
              <w:right w:val="nil"/>
            </w:tcBorders>
            <w:shd w:val="clear" w:color="auto" w:fill="D9D9D9"/>
            <w:tcMar>
              <w:top w:w="80" w:type="dxa"/>
              <w:left w:w="80" w:type="dxa"/>
              <w:bottom w:w="80" w:type="dxa"/>
              <w:right w:w="80" w:type="dxa"/>
            </w:tcMar>
            <w:vAlign w:val="center"/>
          </w:tcPr>
          <w:p w14:paraId="2483A17D" w14:textId="77777777" w:rsidR="00220F3B" w:rsidRDefault="001F22AF">
            <w:pPr>
              <w:pStyle w:val="Body"/>
              <w:spacing w:after="0" w:line="240" w:lineRule="auto"/>
            </w:pPr>
            <w:r>
              <w:rPr>
                <w:rStyle w:val="None"/>
                <w:noProof/>
              </w:rPr>
              <w:drawing>
                <wp:inline distT="0" distB="0" distL="0" distR="0" wp14:anchorId="05EB1ECD" wp14:editId="3E147005">
                  <wp:extent cx="877824" cy="877824"/>
                  <wp:effectExtent l="0" t="0" r="0" b="0"/>
                  <wp:docPr id="1073741829" name="officeArt object" descr="Image result for facebook icon">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1073741829" name="Image result for facebook icon" descr="Image result for facebook icon"/>
                          <pic:cNvPicPr>
                            <a:picLocks noChangeAspect="1"/>
                          </pic:cNvPicPr>
                        </pic:nvPicPr>
                        <pic:blipFill>
                          <a:blip r:embed="rId16">
                            <a:extLst/>
                          </a:blip>
                          <a:stretch>
                            <a:fillRect/>
                          </a:stretch>
                        </pic:blipFill>
                        <pic:spPr>
                          <a:xfrm>
                            <a:off x="0" y="0"/>
                            <a:ext cx="877824" cy="877824"/>
                          </a:xfrm>
                          <a:prstGeom prst="rect">
                            <a:avLst/>
                          </a:prstGeom>
                          <a:ln w="12700" cap="flat">
                            <a:noFill/>
                            <a:miter lim="400000"/>
                          </a:ln>
                          <a:effectLst/>
                        </pic:spPr>
                      </pic:pic>
                    </a:graphicData>
                  </a:graphic>
                </wp:inline>
              </w:drawing>
            </w:r>
          </w:p>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68D706A2" w14:textId="77777777" w:rsidR="00220F3B" w:rsidRDefault="001F22AF">
            <w:pPr>
              <w:pStyle w:val="Body"/>
              <w:spacing w:after="0" w:line="240" w:lineRule="auto"/>
              <w:rPr>
                <w:rStyle w:val="None"/>
                <w:rFonts w:ascii="Arial" w:eastAsia="Arial" w:hAnsi="Arial" w:cs="Arial"/>
                <w:sz w:val="24"/>
                <w:szCs w:val="24"/>
              </w:rPr>
            </w:pPr>
            <w:r>
              <w:rPr>
                <w:rFonts w:ascii="Arial" w:eastAsia="Arial" w:hAnsi="Arial" w:cs="Arial"/>
                <w:noProof/>
                <w:sz w:val="24"/>
                <w:szCs w:val="24"/>
              </w:rPr>
              <w:drawing>
                <wp:inline distT="0" distB="0" distL="0" distR="0" wp14:anchorId="07073B0F" wp14:editId="3B7162F9">
                  <wp:extent cx="4911725" cy="2578656"/>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FB Post Cost.png"/>
                          <pic:cNvPicPr>
                            <a:picLocks noChangeAspect="1"/>
                          </pic:cNvPicPr>
                        </pic:nvPicPr>
                        <pic:blipFill>
                          <a:blip r:embed="rId23">
                            <a:extLst/>
                          </a:blip>
                          <a:stretch>
                            <a:fillRect/>
                          </a:stretch>
                        </pic:blipFill>
                        <pic:spPr>
                          <a:xfrm>
                            <a:off x="0" y="0"/>
                            <a:ext cx="4911725" cy="2578656"/>
                          </a:xfrm>
                          <a:prstGeom prst="rect">
                            <a:avLst/>
                          </a:prstGeom>
                          <a:ln w="12700" cap="flat">
                            <a:noFill/>
                            <a:miter lim="400000"/>
                          </a:ln>
                          <a:effectLst/>
                        </pic:spPr>
                      </pic:pic>
                    </a:graphicData>
                  </a:graphic>
                </wp:inline>
              </w:drawing>
            </w:r>
          </w:p>
          <w:p w14:paraId="1C2666F8" w14:textId="77777777" w:rsidR="00220F3B" w:rsidRPr="00525C9E" w:rsidRDefault="001F22AF">
            <w:pPr>
              <w:pStyle w:val="Body"/>
              <w:spacing w:after="0" w:line="240" w:lineRule="auto"/>
            </w:pPr>
            <w:r w:rsidRPr="00525C9E">
              <w:rPr>
                <w:rStyle w:val="None"/>
                <w:sz w:val="24"/>
                <w:szCs w:val="24"/>
              </w:rPr>
              <w:t xml:space="preserve">Advocates need stats? @USAChildCare has them. </w:t>
            </w:r>
            <w:hyperlink r:id="rId24" w:history="1">
              <w:r w:rsidRPr="00525C9E">
                <w:rPr>
                  <w:rStyle w:val="Hyperlink2"/>
                  <w:sz w:val="24"/>
                  <w:szCs w:val="24"/>
                </w:rPr>
                <w:t>http://usa.childcareaware.org/statefactsheets</w:t>
              </w:r>
            </w:hyperlink>
          </w:p>
        </w:tc>
      </w:tr>
      <w:tr w:rsidR="00220F3B" w14:paraId="2F7457C2" w14:textId="77777777">
        <w:trPr>
          <w:trHeight w:val="3092"/>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742E076B" w14:textId="77777777" w:rsidR="00220F3B" w:rsidRDefault="00220F3B"/>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24DF8EC1" w14:textId="311A4682" w:rsidR="00220F3B" w:rsidRDefault="00220F3B"/>
        </w:tc>
      </w:tr>
    </w:tbl>
    <w:p w14:paraId="2D8F7063" w14:textId="730D9B2D" w:rsidR="00090D31" w:rsidRDefault="00090D31" w:rsidP="00090D31">
      <w:pPr>
        <w:pStyle w:val="Heading2"/>
      </w:pPr>
      <w:r>
        <w:rPr>
          <w:lang w:val="nl-NL"/>
        </w:rPr>
        <w:t>Twitter</w:t>
      </w:r>
    </w:p>
    <w:p w14:paraId="22203A6D" w14:textId="77777777" w:rsidR="00220F3B" w:rsidRPr="00525C9E" w:rsidRDefault="001F22AF">
      <w:pPr>
        <w:pStyle w:val="Body"/>
        <w:spacing w:after="0"/>
        <w:rPr>
          <w:rStyle w:val="None"/>
          <w:rFonts w:eastAsia="Arial" w:cs="Arial"/>
          <w:b/>
          <w:bCs/>
          <w:color w:val="B2197F"/>
          <w:sz w:val="24"/>
          <w:szCs w:val="24"/>
          <w:u w:color="B2197F"/>
        </w:rPr>
      </w:pPr>
      <w:r w:rsidRPr="00525C9E">
        <w:rPr>
          <w:rStyle w:val="None"/>
          <w:b/>
          <w:bCs/>
          <w:color w:val="B2197F"/>
          <w:sz w:val="24"/>
          <w:szCs w:val="24"/>
          <w:u w:color="B2197F"/>
        </w:rPr>
        <w:t>For easy tweeting, just click the image of the Twitter icon to the left of the post you would like to share. The photo is included, so you don’t have to save the image below.</w:t>
      </w:r>
    </w:p>
    <w:p w14:paraId="496E30BA" w14:textId="77777777" w:rsidR="00220F3B" w:rsidRPr="00525C9E" w:rsidRDefault="00220F3B">
      <w:pPr>
        <w:pStyle w:val="Body"/>
        <w:spacing w:after="0"/>
        <w:rPr>
          <w:rStyle w:val="None"/>
          <w:rFonts w:eastAsia="Arial" w:cs="Arial"/>
          <w:b/>
          <w:bCs/>
          <w:color w:val="B2197F"/>
          <w:sz w:val="24"/>
          <w:szCs w:val="24"/>
          <w:u w:color="B2197F"/>
        </w:rPr>
      </w:pPr>
    </w:p>
    <w:p w14:paraId="2D86DAF7" w14:textId="65BE8DBB" w:rsidR="00E37B93" w:rsidRPr="00525C9E" w:rsidRDefault="001F22AF">
      <w:pPr>
        <w:pStyle w:val="Body"/>
        <w:spacing w:after="0"/>
        <w:rPr>
          <w:rStyle w:val="None"/>
          <w:b/>
          <w:bCs/>
          <w:color w:val="B2197F"/>
          <w:sz w:val="24"/>
          <w:szCs w:val="24"/>
          <w:u w:color="B2197F"/>
        </w:rPr>
      </w:pPr>
      <w:r w:rsidRPr="00525C9E">
        <w:rPr>
          <w:rStyle w:val="None"/>
          <w:b/>
          <w:bCs/>
          <w:color w:val="B2197F"/>
          <w:sz w:val="24"/>
          <w:szCs w:val="24"/>
          <w:u w:color="B2197F"/>
        </w:rPr>
        <w:t>If you choose to post manually, right click on the image below and select “Save Image As” to save to your computer/phone. Then copy and paste the text into a tweet and upload the image along with it.</w:t>
      </w:r>
    </w:p>
    <w:p w14:paraId="23503433" w14:textId="1229F244" w:rsidR="00220F3B" w:rsidRDefault="001F22AF">
      <w:pPr>
        <w:pStyle w:val="Body"/>
        <w:spacing w:after="0"/>
        <w:rPr>
          <w:rStyle w:val="None"/>
          <w:rFonts w:ascii="Arial" w:eastAsia="Arial" w:hAnsi="Arial" w:cs="Arial"/>
          <w:color w:val="222222"/>
          <w:sz w:val="24"/>
          <w:szCs w:val="24"/>
          <w:u w:color="222222"/>
          <w:shd w:val="clear" w:color="auto" w:fill="FFFFFF"/>
        </w:rPr>
      </w:pPr>
      <w:r>
        <w:rPr>
          <w:rStyle w:val="None"/>
          <w:rFonts w:ascii="Arial" w:eastAsia="Arial" w:hAnsi="Arial" w:cs="Arial"/>
          <w:b/>
          <w:bCs/>
          <w:noProof/>
          <w:color w:val="B2197F"/>
          <w:sz w:val="24"/>
          <w:szCs w:val="24"/>
          <w:u w:color="B2197F"/>
        </w:rPr>
        <w:drawing>
          <wp:anchor distT="152400" distB="152400" distL="152400" distR="152400" simplePos="0" relativeHeight="251659264" behindDoc="0" locked="0" layoutInCell="1" allowOverlap="1" wp14:anchorId="07EED0F6" wp14:editId="235F2F28">
            <wp:simplePos x="0" y="0"/>
            <wp:positionH relativeFrom="margin">
              <wp:posOffset>-6350</wp:posOffset>
            </wp:positionH>
            <wp:positionV relativeFrom="line">
              <wp:posOffset>181226</wp:posOffset>
            </wp:positionV>
            <wp:extent cx="6858000" cy="342900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Twitter 2.png"/>
                    <pic:cNvPicPr>
                      <a:picLocks noChangeAspect="1"/>
                    </pic:cNvPicPr>
                  </pic:nvPicPr>
                  <pic:blipFill>
                    <a:blip r:embed="rId25">
                      <a:extLst/>
                    </a:blip>
                    <a:stretch>
                      <a:fillRect/>
                    </a:stretch>
                  </pic:blipFill>
                  <pic:spPr>
                    <a:xfrm>
                      <a:off x="0" y="0"/>
                      <a:ext cx="6858000" cy="3429000"/>
                    </a:xfrm>
                    <a:prstGeom prst="rect">
                      <a:avLst/>
                    </a:prstGeom>
                    <a:ln w="12700" cap="flat">
                      <a:noFill/>
                      <a:miter lim="400000"/>
                    </a:ln>
                    <a:effectLst/>
                  </pic:spPr>
                </pic:pic>
              </a:graphicData>
            </a:graphic>
          </wp:anchor>
        </w:drawing>
      </w:r>
    </w:p>
    <w:p w14:paraId="361C69D1" w14:textId="5474F220" w:rsidR="00E37B93" w:rsidRDefault="00E37B93">
      <w:pPr>
        <w:pStyle w:val="Body"/>
        <w:spacing w:after="0"/>
        <w:rPr>
          <w:rStyle w:val="None"/>
          <w:rFonts w:ascii="Arial" w:eastAsia="Arial" w:hAnsi="Arial" w:cs="Arial"/>
          <w:sz w:val="24"/>
          <w:szCs w:val="24"/>
        </w:rPr>
      </w:pPr>
    </w:p>
    <w:p w14:paraId="56EF6031" w14:textId="257993A9" w:rsidR="00220F3B" w:rsidRDefault="00E37B93">
      <w:pPr>
        <w:pStyle w:val="Body"/>
        <w:spacing w:after="0"/>
        <w:rPr>
          <w:rStyle w:val="None"/>
          <w:rFonts w:ascii="Arial" w:eastAsia="Arial" w:hAnsi="Arial" w:cs="Arial"/>
          <w:sz w:val="24"/>
          <w:szCs w:val="24"/>
        </w:rPr>
      </w:pPr>
      <w:r>
        <w:rPr>
          <w:rStyle w:val="None"/>
          <w:rFonts w:ascii="Arial" w:eastAsia="Arial" w:hAnsi="Arial" w:cs="Arial"/>
          <w:noProof/>
          <w:color w:val="222222"/>
          <w:sz w:val="24"/>
          <w:szCs w:val="24"/>
          <w:u w:color="222222"/>
          <w:shd w:val="clear" w:color="auto" w:fill="FFFFFF"/>
        </w:rPr>
        <w:lastRenderedPageBreak/>
        <w:drawing>
          <wp:anchor distT="152400" distB="152400" distL="152400" distR="152400" simplePos="0" relativeHeight="251665408" behindDoc="0" locked="0" layoutInCell="1" allowOverlap="1" wp14:anchorId="6280A89B" wp14:editId="3B475CA3">
            <wp:simplePos x="0" y="0"/>
            <wp:positionH relativeFrom="margin">
              <wp:posOffset>-19050</wp:posOffset>
            </wp:positionH>
            <wp:positionV relativeFrom="margin">
              <wp:posOffset>4038600</wp:posOffset>
            </wp:positionV>
            <wp:extent cx="6858000" cy="3429000"/>
            <wp:effectExtent l="0" t="0" r="0" b="0"/>
            <wp:wrapThrough wrapText="bothSides" distL="152400" distR="152400">
              <wp:wrapPolygon edited="1">
                <wp:start x="0" y="0"/>
                <wp:lineTo x="21600" y="0"/>
                <wp:lineTo x="21600" y="21600"/>
                <wp:lineTo x="0" y="21600"/>
                <wp:lineTo x="0" y="0"/>
              </wp:wrapPolygon>
            </wp:wrapThrough>
            <wp:docPr id="4" name="officeArt object"/>
            <wp:cNvGraphicFramePr/>
            <a:graphic xmlns:a="http://schemas.openxmlformats.org/drawingml/2006/main">
              <a:graphicData uri="http://schemas.openxmlformats.org/drawingml/2006/picture">
                <pic:pic xmlns:pic="http://schemas.openxmlformats.org/drawingml/2006/picture">
                  <pic:nvPicPr>
                    <pic:cNvPr id="1073741833" name="twitter 4.png"/>
                    <pic:cNvPicPr>
                      <a:picLocks noChangeAspect="1"/>
                    </pic:cNvPicPr>
                  </pic:nvPicPr>
                  <pic:blipFill>
                    <a:blip r:embed="rId26">
                      <a:extLst/>
                    </a:blip>
                    <a:stretch>
                      <a:fillRect/>
                    </a:stretch>
                  </pic:blipFill>
                  <pic:spPr>
                    <a:xfrm>
                      <a:off x="0" y="0"/>
                      <a:ext cx="6858000" cy="3429000"/>
                    </a:xfrm>
                    <a:prstGeom prst="rect">
                      <a:avLst/>
                    </a:prstGeom>
                    <a:ln w="12700" cap="flat">
                      <a:noFill/>
                      <a:miter lim="400000"/>
                    </a:ln>
                    <a:effectLst/>
                  </pic:spPr>
                </pic:pic>
              </a:graphicData>
            </a:graphic>
          </wp:anchor>
        </w:drawing>
      </w:r>
      <w:r>
        <w:rPr>
          <w:rStyle w:val="None"/>
          <w:rFonts w:ascii="Arial" w:eastAsia="Arial" w:hAnsi="Arial" w:cs="Arial"/>
          <w:b/>
          <w:bCs/>
          <w:noProof/>
          <w:color w:val="B2197F"/>
          <w:sz w:val="24"/>
          <w:szCs w:val="24"/>
          <w:u w:color="B2197F"/>
        </w:rPr>
        <w:drawing>
          <wp:anchor distT="152400" distB="152400" distL="152400" distR="152400" simplePos="0" relativeHeight="251663360" behindDoc="0" locked="0" layoutInCell="1" allowOverlap="1" wp14:anchorId="70A83F08" wp14:editId="75F15B1F">
            <wp:simplePos x="0" y="0"/>
            <wp:positionH relativeFrom="margin">
              <wp:posOffset>0</wp:posOffset>
            </wp:positionH>
            <wp:positionV relativeFrom="line">
              <wp:posOffset>342265</wp:posOffset>
            </wp:positionV>
            <wp:extent cx="6858000" cy="3429000"/>
            <wp:effectExtent l="0" t="0" r="0" b="0"/>
            <wp:wrapThrough wrapText="bothSides" distL="152400" distR="152400">
              <wp:wrapPolygon edited="1">
                <wp:start x="0" y="0"/>
                <wp:lineTo x="0" y="21600"/>
                <wp:lineTo x="21600" y="21600"/>
                <wp:lineTo x="21600" y="0"/>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32" name="twitter 3.png"/>
                    <pic:cNvPicPr>
                      <a:picLocks noChangeAspect="1"/>
                    </pic:cNvPicPr>
                  </pic:nvPicPr>
                  <pic:blipFill>
                    <a:blip r:embed="rId27">
                      <a:extLst/>
                    </a:blip>
                    <a:srcRect/>
                    <a:stretch>
                      <a:fillRect/>
                    </a:stretch>
                  </pic:blipFill>
                  <pic:spPr>
                    <a:xfrm>
                      <a:off x="0" y="0"/>
                      <a:ext cx="6858000" cy="3429000"/>
                    </a:xfrm>
                    <a:prstGeom prst="rect">
                      <a:avLst/>
                    </a:prstGeom>
                    <a:ln w="12700" cap="flat">
                      <a:noFill/>
                      <a:miter lim="400000"/>
                    </a:ln>
                    <a:effectLst/>
                  </pic:spPr>
                </pic:pic>
              </a:graphicData>
            </a:graphic>
          </wp:anchor>
        </w:drawing>
      </w:r>
    </w:p>
    <w:tbl>
      <w:tblPr>
        <w:tblW w:w="9350" w:type="dxa"/>
        <w:jc w:val="center"/>
        <w:tblBorders>
          <w:top w:val="single" w:sz="8" w:space="0" w:color="FFFFFF"/>
          <w:left w:val="single" w:sz="8" w:space="0" w:color="FFFFFF"/>
          <w:bottom w:val="single" w:sz="8" w:space="0" w:color="FFFFFF"/>
          <w:right w:val="single" w:sz="8" w:space="0" w:color="FFFFFF"/>
          <w:insideH w:val="single" w:sz="8" w:space="0" w:color="000000"/>
          <w:insideV w:val="single" w:sz="8" w:space="0" w:color="000000"/>
        </w:tblBorders>
        <w:shd w:val="clear" w:color="auto" w:fill="D0DDEF"/>
        <w:tblLayout w:type="fixed"/>
        <w:tblLook w:val="04A0" w:firstRow="1" w:lastRow="0" w:firstColumn="1" w:lastColumn="0" w:noHBand="0" w:noVBand="1"/>
      </w:tblPr>
      <w:tblGrid>
        <w:gridCol w:w="1615"/>
        <w:gridCol w:w="7735"/>
      </w:tblGrid>
      <w:tr w:rsidR="00220F3B" w14:paraId="2988818F" w14:textId="77777777">
        <w:trPr>
          <w:trHeight w:val="1106"/>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384A2592" w14:textId="77777777" w:rsidR="00220F3B" w:rsidRDefault="001F22AF">
            <w:pPr>
              <w:pStyle w:val="Body"/>
            </w:pPr>
            <w:r>
              <w:rPr>
                <w:rStyle w:val="None"/>
                <w:rFonts w:ascii="Arial" w:eastAsia="Arial" w:hAnsi="Arial" w:cs="Arial"/>
                <w:noProof/>
                <w:sz w:val="24"/>
                <w:szCs w:val="24"/>
              </w:rPr>
              <w:drawing>
                <wp:inline distT="0" distB="0" distL="0" distR="0" wp14:anchorId="1468B012" wp14:editId="78384B34">
                  <wp:extent cx="876300" cy="657225"/>
                  <wp:effectExtent l="0" t="0" r="0" b="0"/>
                  <wp:docPr id="1073741832" name="officeArt object" descr="Image result for twitter logo">
                    <a:hlinkClick xmlns:a="http://schemas.openxmlformats.org/drawingml/2006/main" r:id="rId28"/>
                  </wp:docPr>
                  <wp:cNvGraphicFramePr/>
                  <a:graphic xmlns:a="http://schemas.openxmlformats.org/drawingml/2006/main">
                    <a:graphicData uri="http://schemas.openxmlformats.org/drawingml/2006/picture">
                      <pic:pic xmlns:pic="http://schemas.openxmlformats.org/drawingml/2006/picture">
                        <pic:nvPicPr>
                          <pic:cNvPr id="1073741832" name="Image result for twitter logo" descr="Image result for twitter logo"/>
                          <pic:cNvPicPr>
                            <a:picLocks noChangeAspect="1"/>
                          </pic:cNvPicPr>
                        </pic:nvPicPr>
                        <pic:blipFill>
                          <a:blip r:embed="rId29">
                            <a:extLst/>
                          </a:blip>
                          <a:stretch>
                            <a:fillRect/>
                          </a:stretch>
                        </pic:blipFill>
                        <pic:spPr>
                          <a:xfrm>
                            <a:off x="0" y="0"/>
                            <a:ext cx="876300" cy="657225"/>
                          </a:xfrm>
                          <a:prstGeom prst="rect">
                            <a:avLst/>
                          </a:prstGeom>
                          <a:ln w="12700" cap="flat">
                            <a:noFill/>
                            <a:miter lim="400000"/>
                          </a:ln>
                          <a:effectLst/>
                        </pic:spPr>
                      </pic:pic>
                    </a:graphicData>
                  </a:graphic>
                </wp:inline>
              </w:drawing>
            </w:r>
          </w:p>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0F902FDA" w14:textId="77777777" w:rsidR="00220F3B" w:rsidRPr="00525C9E" w:rsidRDefault="001F22AF">
            <w:pPr>
              <w:pStyle w:val="Body"/>
              <w:spacing w:after="0" w:line="240" w:lineRule="auto"/>
            </w:pPr>
            <w:r w:rsidRPr="00525C9E">
              <w:rPr>
                <w:rStyle w:val="None"/>
                <w:sz w:val="24"/>
                <w:szCs w:val="24"/>
              </w:rPr>
              <w:t xml:space="preserve">What's the #childcare landscape look like in your state? @USAChildCare has the facts: </w:t>
            </w:r>
            <w:hyperlink r:id="rId30" w:history="1">
              <w:r w:rsidRPr="00525C9E">
                <w:rPr>
                  <w:rStyle w:val="Hyperlink4"/>
                  <w:sz w:val="24"/>
                  <w:szCs w:val="24"/>
                </w:rPr>
                <w:t>http://bit.ly/2to0KFT</w:t>
              </w:r>
            </w:hyperlink>
          </w:p>
        </w:tc>
      </w:tr>
      <w:tr w:rsidR="00220F3B" w14:paraId="3A9C3F06" w14:textId="77777777">
        <w:trPr>
          <w:trHeight w:val="852"/>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74DF09BC" w14:textId="77777777" w:rsidR="00220F3B" w:rsidRDefault="00220F3B"/>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2B8579BE" w14:textId="22AA0719" w:rsidR="00220F3B" w:rsidRDefault="00220F3B"/>
        </w:tc>
      </w:tr>
      <w:tr w:rsidR="00220F3B" w14:paraId="255952FE" w14:textId="77777777">
        <w:trPr>
          <w:trHeight w:val="1106"/>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172A8A38" w14:textId="77777777" w:rsidR="00220F3B" w:rsidRDefault="001F22AF">
            <w:pPr>
              <w:pStyle w:val="Body"/>
              <w:spacing w:after="0" w:line="240" w:lineRule="auto"/>
            </w:pPr>
            <w:r>
              <w:rPr>
                <w:rStyle w:val="None"/>
                <w:rFonts w:ascii="Arial" w:eastAsia="Arial" w:hAnsi="Arial" w:cs="Arial"/>
                <w:noProof/>
                <w:sz w:val="24"/>
                <w:szCs w:val="24"/>
              </w:rPr>
              <w:drawing>
                <wp:inline distT="0" distB="0" distL="0" distR="0" wp14:anchorId="5AF111D8" wp14:editId="37841000">
                  <wp:extent cx="876300" cy="657225"/>
                  <wp:effectExtent l="0" t="0" r="0" b="0"/>
                  <wp:docPr id="1073741833" name="officeArt object" descr="Image result for twitter logo">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1073741833" name="Image result for twitter logo" descr="Image result for twitter logo"/>
                          <pic:cNvPicPr>
                            <a:picLocks noChangeAspect="1"/>
                          </pic:cNvPicPr>
                        </pic:nvPicPr>
                        <pic:blipFill>
                          <a:blip r:embed="rId29">
                            <a:extLst/>
                          </a:blip>
                          <a:stretch>
                            <a:fillRect/>
                          </a:stretch>
                        </pic:blipFill>
                        <pic:spPr>
                          <a:xfrm>
                            <a:off x="0" y="0"/>
                            <a:ext cx="876300" cy="657225"/>
                          </a:xfrm>
                          <a:prstGeom prst="rect">
                            <a:avLst/>
                          </a:prstGeom>
                          <a:ln w="12700" cap="flat">
                            <a:noFill/>
                            <a:miter lim="400000"/>
                          </a:ln>
                          <a:effectLst/>
                        </pic:spPr>
                      </pic:pic>
                    </a:graphicData>
                  </a:graphic>
                </wp:inline>
              </w:drawing>
            </w:r>
          </w:p>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5605534B" w14:textId="77777777" w:rsidR="00220F3B" w:rsidRPr="00525C9E" w:rsidRDefault="001F22AF">
            <w:pPr>
              <w:pStyle w:val="Body"/>
              <w:spacing w:after="0" w:line="240" w:lineRule="auto"/>
            </w:pPr>
            <w:r w:rsidRPr="00525C9E">
              <w:rPr>
                <w:sz w:val="24"/>
                <w:szCs w:val="24"/>
              </w:rPr>
              <w:t xml:space="preserve">2017 State Fact Sheets explain the complex #childcare landscape. @USAChildCare: </w:t>
            </w:r>
            <w:hyperlink r:id="rId32" w:history="1">
              <w:r w:rsidRPr="00525C9E">
                <w:rPr>
                  <w:rStyle w:val="Link"/>
                  <w:sz w:val="24"/>
                  <w:szCs w:val="24"/>
                </w:rPr>
                <w:t>http://bit.ly/2to0KFT</w:t>
              </w:r>
            </w:hyperlink>
          </w:p>
        </w:tc>
      </w:tr>
      <w:tr w:rsidR="00220F3B" w14:paraId="15BA0A9B" w14:textId="77777777">
        <w:trPr>
          <w:trHeight w:val="852"/>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6ED19F94" w14:textId="77777777" w:rsidR="00220F3B" w:rsidRDefault="00220F3B"/>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7AE3F1A4" w14:textId="60669D79" w:rsidR="00220F3B" w:rsidRPr="00525C9E" w:rsidRDefault="00220F3B">
            <w:pPr>
              <w:rPr>
                <w:rFonts w:ascii="Calibri" w:hAnsi="Calibri"/>
              </w:rPr>
            </w:pPr>
          </w:p>
        </w:tc>
      </w:tr>
      <w:tr w:rsidR="00220F3B" w14:paraId="2F4DCD61" w14:textId="77777777">
        <w:trPr>
          <w:trHeight w:val="1106"/>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1D3590B0" w14:textId="77777777" w:rsidR="00220F3B" w:rsidRDefault="001F22AF">
            <w:pPr>
              <w:pStyle w:val="Body"/>
              <w:spacing w:after="0" w:line="240" w:lineRule="auto"/>
            </w:pPr>
            <w:r>
              <w:rPr>
                <w:rStyle w:val="None"/>
                <w:rFonts w:ascii="Arial" w:eastAsia="Arial" w:hAnsi="Arial" w:cs="Arial"/>
                <w:noProof/>
                <w:sz w:val="24"/>
                <w:szCs w:val="24"/>
              </w:rPr>
              <w:drawing>
                <wp:inline distT="0" distB="0" distL="0" distR="0" wp14:anchorId="44696E2D" wp14:editId="5CE3D357">
                  <wp:extent cx="876300" cy="657225"/>
                  <wp:effectExtent l="0" t="0" r="0" b="0"/>
                  <wp:docPr id="1073741834" name="officeArt object" descr="Image result for twitter logo">
                    <a:hlinkClick xmlns:a="http://schemas.openxmlformats.org/drawingml/2006/main" r:id="rId33"/>
                  </wp:docPr>
                  <wp:cNvGraphicFramePr/>
                  <a:graphic xmlns:a="http://schemas.openxmlformats.org/drawingml/2006/main">
                    <a:graphicData uri="http://schemas.openxmlformats.org/drawingml/2006/picture">
                      <pic:pic xmlns:pic="http://schemas.openxmlformats.org/drawingml/2006/picture">
                        <pic:nvPicPr>
                          <pic:cNvPr id="1073741834" name="Image result for twitter logo" descr="Image result for twitter logo"/>
                          <pic:cNvPicPr>
                            <a:picLocks noChangeAspect="1"/>
                          </pic:cNvPicPr>
                        </pic:nvPicPr>
                        <pic:blipFill>
                          <a:blip r:embed="rId29">
                            <a:extLst/>
                          </a:blip>
                          <a:stretch>
                            <a:fillRect/>
                          </a:stretch>
                        </pic:blipFill>
                        <pic:spPr>
                          <a:xfrm>
                            <a:off x="0" y="0"/>
                            <a:ext cx="876300" cy="657225"/>
                          </a:xfrm>
                          <a:prstGeom prst="rect">
                            <a:avLst/>
                          </a:prstGeom>
                          <a:ln w="12700" cap="flat">
                            <a:noFill/>
                            <a:miter lim="400000"/>
                          </a:ln>
                          <a:effectLst/>
                        </pic:spPr>
                      </pic:pic>
                    </a:graphicData>
                  </a:graphic>
                </wp:inline>
              </w:drawing>
            </w:r>
          </w:p>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2AFC6224" w14:textId="77777777" w:rsidR="00220F3B" w:rsidRPr="00525C9E" w:rsidRDefault="001F22AF">
            <w:pPr>
              <w:pStyle w:val="Body"/>
              <w:spacing w:after="0" w:line="240" w:lineRule="auto"/>
            </w:pPr>
            <w:r w:rsidRPr="00525C9E">
              <w:rPr>
                <w:rStyle w:val="None"/>
                <w:sz w:val="24"/>
                <w:szCs w:val="24"/>
              </w:rPr>
              <w:t xml:space="preserve">Assess the use, supply, &amp; cost of #childcare, the workforce, &amp; services provided by CCR&amp;Rs: </w:t>
            </w:r>
            <w:hyperlink r:id="rId34" w:history="1">
              <w:r w:rsidRPr="00525C9E">
                <w:rPr>
                  <w:rStyle w:val="Link"/>
                  <w:sz w:val="24"/>
                  <w:szCs w:val="24"/>
                </w:rPr>
                <w:t>http://bit.ly/2to0KFT</w:t>
              </w:r>
            </w:hyperlink>
          </w:p>
        </w:tc>
      </w:tr>
      <w:tr w:rsidR="00220F3B" w14:paraId="65F2D0F6" w14:textId="77777777">
        <w:trPr>
          <w:trHeight w:val="852"/>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56CCD4F5" w14:textId="77777777" w:rsidR="00220F3B" w:rsidRDefault="00220F3B"/>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0B12A93A" w14:textId="2B2FA858" w:rsidR="00220F3B" w:rsidRPr="00525C9E" w:rsidRDefault="00220F3B">
            <w:pPr>
              <w:rPr>
                <w:rFonts w:ascii="Calibri" w:hAnsi="Calibri"/>
              </w:rPr>
            </w:pPr>
          </w:p>
        </w:tc>
      </w:tr>
      <w:tr w:rsidR="00220F3B" w14:paraId="76478F68" w14:textId="77777777">
        <w:trPr>
          <w:trHeight w:val="1106"/>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2F4764BB" w14:textId="77777777" w:rsidR="00220F3B" w:rsidRDefault="001F22AF">
            <w:pPr>
              <w:pStyle w:val="Body"/>
              <w:spacing w:after="0" w:line="240" w:lineRule="auto"/>
            </w:pPr>
            <w:r>
              <w:rPr>
                <w:rStyle w:val="None"/>
                <w:rFonts w:ascii="Arial" w:eastAsia="Arial" w:hAnsi="Arial" w:cs="Arial"/>
                <w:noProof/>
                <w:sz w:val="24"/>
                <w:szCs w:val="24"/>
              </w:rPr>
              <w:drawing>
                <wp:inline distT="0" distB="0" distL="0" distR="0" wp14:anchorId="796091DD" wp14:editId="6A2B00BA">
                  <wp:extent cx="876300" cy="657225"/>
                  <wp:effectExtent l="0" t="0" r="0" b="0"/>
                  <wp:docPr id="1073741835" name="officeArt object" descr="Image result for twitter logo">
                    <a:hlinkClick xmlns:a="http://schemas.openxmlformats.org/drawingml/2006/main" r:id="rId35"/>
                  </wp:docPr>
                  <wp:cNvGraphicFramePr/>
                  <a:graphic xmlns:a="http://schemas.openxmlformats.org/drawingml/2006/main">
                    <a:graphicData uri="http://schemas.openxmlformats.org/drawingml/2006/picture">
                      <pic:pic xmlns:pic="http://schemas.openxmlformats.org/drawingml/2006/picture">
                        <pic:nvPicPr>
                          <pic:cNvPr id="1073741835" name="Image result for twitter logo" descr="Image result for twitter logo"/>
                          <pic:cNvPicPr>
                            <a:picLocks noChangeAspect="1"/>
                          </pic:cNvPicPr>
                        </pic:nvPicPr>
                        <pic:blipFill>
                          <a:blip r:embed="rId29">
                            <a:extLst/>
                          </a:blip>
                          <a:stretch>
                            <a:fillRect/>
                          </a:stretch>
                        </pic:blipFill>
                        <pic:spPr>
                          <a:xfrm>
                            <a:off x="0" y="0"/>
                            <a:ext cx="876300" cy="657225"/>
                          </a:xfrm>
                          <a:prstGeom prst="rect">
                            <a:avLst/>
                          </a:prstGeom>
                          <a:ln w="12700" cap="flat">
                            <a:noFill/>
                            <a:miter lim="400000"/>
                          </a:ln>
                          <a:effectLst/>
                        </pic:spPr>
                      </pic:pic>
                    </a:graphicData>
                  </a:graphic>
                </wp:inline>
              </w:drawing>
            </w:r>
          </w:p>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60F01AF8" w14:textId="77777777" w:rsidR="00220F3B" w:rsidRPr="00525C9E" w:rsidRDefault="001F22AF">
            <w:pPr>
              <w:pStyle w:val="Body"/>
              <w:spacing w:after="0" w:line="240" w:lineRule="auto"/>
            </w:pPr>
            <w:r w:rsidRPr="00525C9E">
              <w:rPr>
                <w:rStyle w:val="None"/>
                <w:sz w:val="24"/>
                <w:szCs w:val="24"/>
              </w:rPr>
              <w:t xml:space="preserve">About 9.7M working mothers have children under age 6. How many are in your state? </w:t>
            </w:r>
            <w:hyperlink r:id="rId36" w:history="1">
              <w:r w:rsidRPr="00525C9E">
                <w:rPr>
                  <w:rStyle w:val="Hyperlink4"/>
                  <w:sz w:val="24"/>
                  <w:szCs w:val="24"/>
                </w:rPr>
                <w:t>http://bit.ly/2to0KFT</w:t>
              </w:r>
            </w:hyperlink>
          </w:p>
        </w:tc>
      </w:tr>
      <w:tr w:rsidR="00220F3B" w14:paraId="431285F3" w14:textId="77777777">
        <w:trPr>
          <w:trHeight w:val="1132"/>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32557787" w14:textId="77777777" w:rsidR="00220F3B" w:rsidRDefault="00220F3B"/>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13D73B81" w14:textId="0EC7E000" w:rsidR="00220F3B" w:rsidRPr="00525C9E" w:rsidRDefault="00220F3B">
            <w:pPr>
              <w:rPr>
                <w:rFonts w:ascii="Calibri" w:hAnsi="Calibri"/>
              </w:rPr>
            </w:pPr>
          </w:p>
        </w:tc>
      </w:tr>
      <w:tr w:rsidR="00220F3B" w14:paraId="069B9FD8" w14:textId="77777777">
        <w:trPr>
          <w:trHeight w:val="1106"/>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38A99D0F" w14:textId="77777777" w:rsidR="00220F3B" w:rsidRDefault="001F22AF">
            <w:r>
              <w:rPr>
                <w:rFonts w:ascii="Arial" w:eastAsia="Arial" w:hAnsi="Arial" w:cs="Arial"/>
                <w:noProof/>
                <w:color w:val="000000"/>
                <w:u w:color="000000"/>
              </w:rPr>
              <w:drawing>
                <wp:inline distT="0" distB="0" distL="0" distR="0" wp14:anchorId="1A0B0DF8" wp14:editId="08FE3B14">
                  <wp:extent cx="876300" cy="657225"/>
                  <wp:effectExtent l="0" t="0" r="0" b="0"/>
                  <wp:docPr id="1073741836" name="officeArt object" descr="Image result for twitter logo">
                    <a:hlinkClick xmlns:a="http://schemas.openxmlformats.org/drawingml/2006/main" r:id="rId37"/>
                  </wp:docPr>
                  <wp:cNvGraphicFramePr/>
                  <a:graphic xmlns:a="http://schemas.openxmlformats.org/drawingml/2006/main">
                    <a:graphicData uri="http://schemas.openxmlformats.org/drawingml/2006/picture">
                      <pic:pic xmlns:pic="http://schemas.openxmlformats.org/drawingml/2006/picture">
                        <pic:nvPicPr>
                          <pic:cNvPr id="1073741836" name="Image result for twitter logo" descr="Image result for twitter logo"/>
                          <pic:cNvPicPr>
                            <a:picLocks noChangeAspect="1"/>
                          </pic:cNvPicPr>
                        </pic:nvPicPr>
                        <pic:blipFill>
                          <a:blip r:embed="rId29">
                            <a:extLst/>
                          </a:blip>
                          <a:stretch>
                            <a:fillRect/>
                          </a:stretch>
                        </pic:blipFill>
                        <pic:spPr>
                          <a:xfrm>
                            <a:off x="0" y="0"/>
                            <a:ext cx="876300" cy="657225"/>
                          </a:xfrm>
                          <a:prstGeom prst="rect">
                            <a:avLst/>
                          </a:prstGeom>
                          <a:ln w="12700" cap="flat">
                            <a:noFill/>
                            <a:miter lim="400000"/>
                          </a:ln>
                          <a:effectLst/>
                        </pic:spPr>
                      </pic:pic>
                    </a:graphicData>
                  </a:graphic>
                </wp:inline>
              </w:drawing>
            </w:r>
          </w:p>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5DFB23DC" w14:textId="77777777" w:rsidR="00220F3B" w:rsidRPr="00525C9E" w:rsidRDefault="001F22AF">
            <w:pPr>
              <w:rPr>
                <w:rFonts w:ascii="Calibri" w:hAnsi="Calibri"/>
              </w:rPr>
            </w:pPr>
            <w:r w:rsidRPr="00525C9E">
              <w:rPr>
                <w:rFonts w:ascii="Calibri" w:eastAsia="Calibri" w:hAnsi="Calibri" w:cs="Calibri"/>
                <w:color w:val="000000"/>
                <w:u w:color="000000"/>
              </w:rPr>
              <w:t xml:space="preserve">There are 15 mil children under 6 with all parents in the workforce in need of #childcare. </w:t>
            </w:r>
            <w:hyperlink r:id="rId38" w:history="1">
              <w:r w:rsidRPr="00525C9E">
                <w:rPr>
                  <w:rStyle w:val="Link"/>
                  <w:rFonts w:ascii="Calibri" w:eastAsia="Calibri" w:hAnsi="Calibri" w:cs="Calibri"/>
                </w:rPr>
                <w:t>http://bit.ly/2to0KFT</w:t>
              </w:r>
            </w:hyperlink>
          </w:p>
        </w:tc>
      </w:tr>
      <w:tr w:rsidR="00220F3B" w14:paraId="4E98BDDC" w14:textId="77777777">
        <w:trPr>
          <w:trHeight w:val="852"/>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1B4FCAAF" w14:textId="77777777" w:rsidR="00220F3B" w:rsidRDefault="00220F3B"/>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5F1F4B4D" w14:textId="1C2D2F75" w:rsidR="00220F3B" w:rsidRPr="00525C9E" w:rsidRDefault="00220F3B">
            <w:pPr>
              <w:rPr>
                <w:rFonts w:ascii="Calibri" w:hAnsi="Calibri"/>
              </w:rPr>
            </w:pPr>
          </w:p>
        </w:tc>
      </w:tr>
      <w:tr w:rsidR="00220F3B" w14:paraId="366802DD" w14:textId="77777777">
        <w:trPr>
          <w:trHeight w:val="1106"/>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54B8888C" w14:textId="77777777" w:rsidR="00220F3B" w:rsidRDefault="001F22AF">
            <w:r>
              <w:rPr>
                <w:rFonts w:ascii="Arial" w:eastAsia="Arial" w:hAnsi="Arial" w:cs="Arial"/>
                <w:noProof/>
                <w:color w:val="000000"/>
                <w:u w:color="000000"/>
              </w:rPr>
              <w:drawing>
                <wp:inline distT="0" distB="0" distL="0" distR="0" wp14:anchorId="3533E418" wp14:editId="3892A96B">
                  <wp:extent cx="876300" cy="657225"/>
                  <wp:effectExtent l="0" t="0" r="0" b="0"/>
                  <wp:docPr id="1073741837" name="officeArt object" descr="Image result for twitter logo">
                    <a:hlinkClick xmlns:a="http://schemas.openxmlformats.org/drawingml/2006/main" r:id="rId39"/>
                  </wp:docPr>
                  <wp:cNvGraphicFramePr/>
                  <a:graphic xmlns:a="http://schemas.openxmlformats.org/drawingml/2006/main">
                    <a:graphicData uri="http://schemas.openxmlformats.org/drawingml/2006/picture">
                      <pic:pic xmlns:pic="http://schemas.openxmlformats.org/drawingml/2006/picture">
                        <pic:nvPicPr>
                          <pic:cNvPr id="1073741837" name="Image result for twitter logo" descr="Image result for twitter logo"/>
                          <pic:cNvPicPr>
                            <a:picLocks noChangeAspect="1"/>
                          </pic:cNvPicPr>
                        </pic:nvPicPr>
                        <pic:blipFill>
                          <a:blip r:embed="rId29">
                            <a:extLst/>
                          </a:blip>
                          <a:stretch>
                            <a:fillRect/>
                          </a:stretch>
                        </pic:blipFill>
                        <pic:spPr>
                          <a:xfrm>
                            <a:off x="0" y="0"/>
                            <a:ext cx="876300" cy="657225"/>
                          </a:xfrm>
                          <a:prstGeom prst="rect">
                            <a:avLst/>
                          </a:prstGeom>
                          <a:ln w="12700" cap="flat">
                            <a:noFill/>
                            <a:miter lim="400000"/>
                          </a:ln>
                          <a:effectLst/>
                        </pic:spPr>
                      </pic:pic>
                    </a:graphicData>
                  </a:graphic>
                </wp:inline>
              </w:drawing>
            </w:r>
          </w:p>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465B44B7" w14:textId="77777777" w:rsidR="00220F3B" w:rsidRPr="00525C9E" w:rsidRDefault="001F22AF">
            <w:pPr>
              <w:rPr>
                <w:rFonts w:ascii="Calibri" w:hAnsi="Calibri"/>
              </w:rPr>
            </w:pPr>
            <w:r w:rsidRPr="00525C9E">
              <w:rPr>
                <w:rFonts w:ascii="Calibri" w:eastAsia="Calibri" w:hAnsi="Calibri" w:cs="Calibri"/>
                <w:color w:val="000000"/>
                <w:u w:color="000000"/>
              </w:rPr>
              <w:t xml:space="preserve">CCR&amp;Rs in 35 states track requests 4 non-traditional hours to help recruit providers &amp; more </w:t>
            </w:r>
            <w:hyperlink r:id="rId40" w:history="1">
              <w:r w:rsidRPr="00525C9E">
                <w:rPr>
                  <w:rStyle w:val="Link"/>
                  <w:rFonts w:ascii="Calibri" w:eastAsia="Calibri" w:hAnsi="Calibri" w:cs="Calibri"/>
                </w:rPr>
                <w:t>http://bit.ly/2to0KFT</w:t>
              </w:r>
            </w:hyperlink>
          </w:p>
        </w:tc>
      </w:tr>
      <w:tr w:rsidR="00220F3B" w14:paraId="4356E651" w14:textId="77777777">
        <w:trPr>
          <w:trHeight w:val="852"/>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4F429EB8" w14:textId="77777777" w:rsidR="00220F3B" w:rsidRDefault="00220F3B"/>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49CFC8CB" w14:textId="6D7A416A" w:rsidR="00220F3B" w:rsidRPr="00525C9E" w:rsidRDefault="00220F3B">
            <w:pPr>
              <w:rPr>
                <w:rFonts w:ascii="Calibri" w:hAnsi="Calibri"/>
              </w:rPr>
            </w:pPr>
          </w:p>
        </w:tc>
      </w:tr>
      <w:tr w:rsidR="00220F3B" w14:paraId="2B34ABDD" w14:textId="77777777">
        <w:trPr>
          <w:trHeight w:val="1106"/>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77CE91B5" w14:textId="77777777" w:rsidR="00220F3B" w:rsidRDefault="001F22AF">
            <w:r>
              <w:rPr>
                <w:rFonts w:ascii="Arial" w:eastAsia="Arial" w:hAnsi="Arial" w:cs="Arial"/>
                <w:noProof/>
                <w:color w:val="000000"/>
                <w:u w:color="000000"/>
              </w:rPr>
              <w:lastRenderedPageBreak/>
              <w:drawing>
                <wp:inline distT="0" distB="0" distL="0" distR="0" wp14:anchorId="11AF5269" wp14:editId="3389B440">
                  <wp:extent cx="876300" cy="657225"/>
                  <wp:effectExtent l="0" t="0" r="0" b="0"/>
                  <wp:docPr id="1073741838" name="officeArt object" descr="Image result for twitter logo">
                    <a:hlinkClick xmlns:a="http://schemas.openxmlformats.org/drawingml/2006/main" r:id="rId41"/>
                  </wp:docPr>
                  <wp:cNvGraphicFramePr/>
                  <a:graphic xmlns:a="http://schemas.openxmlformats.org/drawingml/2006/main">
                    <a:graphicData uri="http://schemas.openxmlformats.org/drawingml/2006/picture">
                      <pic:pic xmlns:pic="http://schemas.openxmlformats.org/drawingml/2006/picture">
                        <pic:nvPicPr>
                          <pic:cNvPr id="1073741838" name="Image result for twitter logo" descr="Image result for twitter logo"/>
                          <pic:cNvPicPr>
                            <a:picLocks noChangeAspect="1"/>
                          </pic:cNvPicPr>
                        </pic:nvPicPr>
                        <pic:blipFill>
                          <a:blip r:embed="rId29">
                            <a:extLst/>
                          </a:blip>
                          <a:stretch>
                            <a:fillRect/>
                          </a:stretch>
                        </pic:blipFill>
                        <pic:spPr>
                          <a:xfrm>
                            <a:off x="0" y="0"/>
                            <a:ext cx="876300" cy="657225"/>
                          </a:xfrm>
                          <a:prstGeom prst="rect">
                            <a:avLst/>
                          </a:prstGeom>
                          <a:ln w="12700" cap="flat">
                            <a:noFill/>
                            <a:miter lim="400000"/>
                          </a:ln>
                          <a:effectLst/>
                        </pic:spPr>
                      </pic:pic>
                    </a:graphicData>
                  </a:graphic>
                </wp:inline>
              </w:drawing>
            </w:r>
          </w:p>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4AB8B641" w14:textId="77777777" w:rsidR="00220F3B" w:rsidRPr="00525C9E" w:rsidRDefault="001F22AF">
            <w:pPr>
              <w:rPr>
                <w:rFonts w:ascii="Calibri" w:hAnsi="Calibri"/>
              </w:rPr>
            </w:pPr>
            <w:r w:rsidRPr="00525C9E">
              <w:rPr>
                <w:rFonts w:ascii="Calibri" w:eastAsia="Calibri" w:hAnsi="Calibri" w:cs="Calibri"/>
                <w:color w:val="000000"/>
                <w:u w:color="000000"/>
              </w:rPr>
              <w:t xml:space="preserve">15 states reported their CCR&amp;R(s) provided emergency preparedness resources in 2016 </w:t>
            </w:r>
            <w:hyperlink r:id="rId42" w:history="1">
              <w:r w:rsidRPr="00525C9E">
                <w:rPr>
                  <w:rStyle w:val="Link"/>
                  <w:rFonts w:ascii="Calibri" w:eastAsia="Calibri" w:hAnsi="Calibri" w:cs="Calibri"/>
                </w:rPr>
                <w:t>http://bit.ly/2to0KFT</w:t>
              </w:r>
            </w:hyperlink>
          </w:p>
        </w:tc>
      </w:tr>
      <w:tr w:rsidR="00220F3B" w14:paraId="346B4CEA" w14:textId="77777777">
        <w:trPr>
          <w:trHeight w:val="852"/>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1EB2055E" w14:textId="77777777" w:rsidR="00220F3B" w:rsidRDefault="00220F3B"/>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2E84B6F3" w14:textId="3CBBE472" w:rsidR="00220F3B" w:rsidRPr="00525C9E" w:rsidRDefault="00220F3B">
            <w:pPr>
              <w:rPr>
                <w:rFonts w:ascii="Calibri" w:hAnsi="Calibri"/>
              </w:rPr>
            </w:pPr>
          </w:p>
        </w:tc>
      </w:tr>
      <w:tr w:rsidR="00220F3B" w14:paraId="624AECCD" w14:textId="77777777">
        <w:trPr>
          <w:trHeight w:val="1106"/>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13726F2C" w14:textId="77777777" w:rsidR="00220F3B" w:rsidRDefault="001F22AF">
            <w:r>
              <w:rPr>
                <w:rFonts w:ascii="Arial" w:eastAsia="Arial" w:hAnsi="Arial" w:cs="Arial"/>
                <w:noProof/>
                <w:color w:val="000000"/>
                <w:u w:color="000000"/>
              </w:rPr>
              <w:drawing>
                <wp:inline distT="0" distB="0" distL="0" distR="0" wp14:anchorId="2CEDBCE4" wp14:editId="0BBC054D">
                  <wp:extent cx="876300" cy="657225"/>
                  <wp:effectExtent l="0" t="0" r="0" b="0"/>
                  <wp:docPr id="1073741839" name="officeArt object" descr="Image result for twitter logo">
                    <a:hlinkClick xmlns:a="http://schemas.openxmlformats.org/drawingml/2006/main" r:id="rId43"/>
                  </wp:docPr>
                  <wp:cNvGraphicFramePr/>
                  <a:graphic xmlns:a="http://schemas.openxmlformats.org/drawingml/2006/main">
                    <a:graphicData uri="http://schemas.openxmlformats.org/drawingml/2006/picture">
                      <pic:pic xmlns:pic="http://schemas.openxmlformats.org/drawingml/2006/picture">
                        <pic:nvPicPr>
                          <pic:cNvPr id="1073741839" name="Image result for twitter logo" descr="Image result for twitter logo"/>
                          <pic:cNvPicPr>
                            <a:picLocks noChangeAspect="1"/>
                          </pic:cNvPicPr>
                        </pic:nvPicPr>
                        <pic:blipFill>
                          <a:blip r:embed="rId29">
                            <a:extLst/>
                          </a:blip>
                          <a:stretch>
                            <a:fillRect/>
                          </a:stretch>
                        </pic:blipFill>
                        <pic:spPr>
                          <a:xfrm>
                            <a:off x="0" y="0"/>
                            <a:ext cx="876300" cy="657225"/>
                          </a:xfrm>
                          <a:prstGeom prst="rect">
                            <a:avLst/>
                          </a:prstGeom>
                          <a:ln w="12700" cap="flat">
                            <a:noFill/>
                            <a:miter lim="400000"/>
                          </a:ln>
                          <a:effectLst/>
                        </pic:spPr>
                      </pic:pic>
                    </a:graphicData>
                  </a:graphic>
                </wp:inline>
              </w:drawing>
            </w:r>
          </w:p>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281FAD5F" w14:textId="77777777" w:rsidR="00220F3B" w:rsidRPr="00525C9E" w:rsidRDefault="001F22AF">
            <w:pPr>
              <w:rPr>
                <w:rFonts w:ascii="Calibri" w:hAnsi="Calibri"/>
              </w:rPr>
            </w:pPr>
            <w:r w:rsidRPr="00525C9E">
              <w:rPr>
                <w:rFonts w:ascii="Calibri" w:eastAsia="Calibri" w:hAnsi="Calibri" w:cs="Calibri"/>
                <w:color w:val="000000"/>
                <w:u w:color="000000"/>
              </w:rPr>
              <w:t xml:space="preserve">42,706 programs across 22 states participate in the Child and Adult Food Care Program </w:t>
            </w:r>
            <w:hyperlink r:id="rId44" w:history="1">
              <w:r w:rsidRPr="00525C9E">
                <w:rPr>
                  <w:rStyle w:val="Link"/>
                  <w:rFonts w:ascii="Calibri" w:eastAsia="Calibri" w:hAnsi="Calibri" w:cs="Calibri"/>
                </w:rPr>
                <w:t>http://bit.ly/2to0KFT</w:t>
              </w:r>
            </w:hyperlink>
          </w:p>
        </w:tc>
      </w:tr>
      <w:tr w:rsidR="00220F3B" w14:paraId="5BAD918A" w14:textId="77777777">
        <w:trPr>
          <w:trHeight w:val="852"/>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6F6B65C3" w14:textId="77777777" w:rsidR="00220F3B" w:rsidRDefault="00220F3B"/>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062BDC42" w14:textId="47241D95" w:rsidR="00220F3B" w:rsidRPr="00525C9E" w:rsidRDefault="00220F3B">
            <w:pPr>
              <w:rPr>
                <w:rFonts w:ascii="Calibri" w:hAnsi="Calibri"/>
              </w:rPr>
            </w:pPr>
          </w:p>
        </w:tc>
      </w:tr>
      <w:tr w:rsidR="00220F3B" w14:paraId="63EA52FC" w14:textId="77777777">
        <w:trPr>
          <w:trHeight w:val="1106"/>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2CB53280" w14:textId="77777777" w:rsidR="00220F3B" w:rsidRDefault="001F22AF">
            <w:r>
              <w:rPr>
                <w:rFonts w:ascii="Arial" w:eastAsia="Arial" w:hAnsi="Arial" w:cs="Arial"/>
                <w:noProof/>
                <w:color w:val="000000"/>
                <w:u w:color="000000"/>
              </w:rPr>
              <w:drawing>
                <wp:inline distT="0" distB="0" distL="0" distR="0" wp14:anchorId="04729FDB" wp14:editId="4C2BA4CE">
                  <wp:extent cx="876300" cy="657225"/>
                  <wp:effectExtent l="0" t="0" r="0" b="0"/>
                  <wp:docPr id="1073741840" name="officeArt object" descr="Image result for twitter logo">
                    <a:hlinkClick xmlns:a="http://schemas.openxmlformats.org/drawingml/2006/main" r:id="rId45"/>
                  </wp:docPr>
                  <wp:cNvGraphicFramePr/>
                  <a:graphic xmlns:a="http://schemas.openxmlformats.org/drawingml/2006/main">
                    <a:graphicData uri="http://schemas.openxmlformats.org/drawingml/2006/picture">
                      <pic:pic xmlns:pic="http://schemas.openxmlformats.org/drawingml/2006/picture">
                        <pic:nvPicPr>
                          <pic:cNvPr id="1073741840" name="Image result for twitter logo" descr="Image result for twitter logo"/>
                          <pic:cNvPicPr>
                            <a:picLocks noChangeAspect="1"/>
                          </pic:cNvPicPr>
                        </pic:nvPicPr>
                        <pic:blipFill>
                          <a:blip r:embed="rId29">
                            <a:extLst/>
                          </a:blip>
                          <a:stretch>
                            <a:fillRect/>
                          </a:stretch>
                        </pic:blipFill>
                        <pic:spPr>
                          <a:xfrm>
                            <a:off x="0" y="0"/>
                            <a:ext cx="876300" cy="657225"/>
                          </a:xfrm>
                          <a:prstGeom prst="rect">
                            <a:avLst/>
                          </a:prstGeom>
                          <a:ln w="12700" cap="flat">
                            <a:noFill/>
                            <a:miter lim="400000"/>
                          </a:ln>
                          <a:effectLst/>
                        </pic:spPr>
                      </pic:pic>
                    </a:graphicData>
                  </a:graphic>
                </wp:inline>
              </w:drawing>
            </w:r>
          </w:p>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3E5F2A66" w14:textId="77777777" w:rsidR="00220F3B" w:rsidRPr="00525C9E" w:rsidRDefault="001F22AF">
            <w:pPr>
              <w:rPr>
                <w:rFonts w:ascii="Calibri" w:hAnsi="Calibri"/>
              </w:rPr>
            </w:pPr>
            <w:r w:rsidRPr="00525C9E">
              <w:rPr>
                <w:rFonts w:ascii="Calibri" w:eastAsia="Calibri" w:hAnsi="Calibri" w:cs="Calibri"/>
                <w:color w:val="000000"/>
                <w:u w:color="000000"/>
              </w:rPr>
              <w:t xml:space="preserve">17 states report they have a network for Mental Health Consultants for child care providers </w:t>
            </w:r>
            <w:hyperlink r:id="rId46" w:history="1">
              <w:r w:rsidRPr="00525C9E">
                <w:rPr>
                  <w:rStyle w:val="Link"/>
                  <w:rFonts w:ascii="Calibri" w:eastAsia="Calibri" w:hAnsi="Calibri" w:cs="Calibri"/>
                </w:rPr>
                <w:t>http://bit.ly/2to0KFT</w:t>
              </w:r>
            </w:hyperlink>
          </w:p>
        </w:tc>
      </w:tr>
      <w:tr w:rsidR="00220F3B" w14:paraId="39143B9D" w14:textId="77777777">
        <w:trPr>
          <w:trHeight w:val="852"/>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2F7E75C6" w14:textId="77777777" w:rsidR="00220F3B" w:rsidRDefault="00220F3B"/>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2178F9CF" w14:textId="415E501F" w:rsidR="00220F3B" w:rsidRPr="00525C9E" w:rsidRDefault="00220F3B">
            <w:pPr>
              <w:rPr>
                <w:rFonts w:ascii="Calibri" w:hAnsi="Calibri"/>
              </w:rPr>
            </w:pPr>
          </w:p>
        </w:tc>
      </w:tr>
      <w:tr w:rsidR="00220F3B" w14:paraId="5E4A8DB1" w14:textId="77777777">
        <w:trPr>
          <w:trHeight w:val="1106"/>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583FBF77" w14:textId="77777777" w:rsidR="00220F3B" w:rsidRDefault="001F22AF">
            <w:r>
              <w:rPr>
                <w:rFonts w:ascii="Arial" w:eastAsia="Arial" w:hAnsi="Arial" w:cs="Arial"/>
                <w:noProof/>
                <w:color w:val="000000"/>
                <w:u w:color="000000"/>
              </w:rPr>
              <w:drawing>
                <wp:inline distT="0" distB="0" distL="0" distR="0" wp14:anchorId="7CE219FA" wp14:editId="2EEE02DD">
                  <wp:extent cx="876300" cy="657225"/>
                  <wp:effectExtent l="0" t="0" r="0" b="0"/>
                  <wp:docPr id="1073741841" name="officeArt object" descr="Image result for twitter logo">
                    <a:hlinkClick xmlns:a="http://schemas.openxmlformats.org/drawingml/2006/main" r:id="rId47"/>
                  </wp:docPr>
                  <wp:cNvGraphicFramePr/>
                  <a:graphic xmlns:a="http://schemas.openxmlformats.org/drawingml/2006/main">
                    <a:graphicData uri="http://schemas.openxmlformats.org/drawingml/2006/picture">
                      <pic:pic xmlns:pic="http://schemas.openxmlformats.org/drawingml/2006/picture">
                        <pic:nvPicPr>
                          <pic:cNvPr id="1073741841" name="Image result for twitter logo" descr="Image result for twitter logo"/>
                          <pic:cNvPicPr>
                            <a:picLocks noChangeAspect="1"/>
                          </pic:cNvPicPr>
                        </pic:nvPicPr>
                        <pic:blipFill>
                          <a:blip r:embed="rId29">
                            <a:extLst/>
                          </a:blip>
                          <a:stretch>
                            <a:fillRect/>
                          </a:stretch>
                        </pic:blipFill>
                        <pic:spPr>
                          <a:xfrm>
                            <a:off x="0" y="0"/>
                            <a:ext cx="876300" cy="657225"/>
                          </a:xfrm>
                          <a:prstGeom prst="rect">
                            <a:avLst/>
                          </a:prstGeom>
                          <a:ln w="12700" cap="flat">
                            <a:noFill/>
                            <a:miter lim="400000"/>
                          </a:ln>
                          <a:effectLst/>
                        </pic:spPr>
                      </pic:pic>
                    </a:graphicData>
                  </a:graphic>
                </wp:inline>
              </w:drawing>
            </w:r>
          </w:p>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20A1125F" w14:textId="77777777" w:rsidR="00220F3B" w:rsidRPr="00525C9E" w:rsidRDefault="001F22AF">
            <w:pPr>
              <w:spacing w:after="160" w:line="340" w:lineRule="atLeast"/>
              <w:rPr>
                <w:rFonts w:ascii="Calibri" w:hAnsi="Calibri"/>
              </w:rPr>
            </w:pPr>
            <w:r w:rsidRPr="00525C9E">
              <w:rPr>
                <w:rFonts w:ascii="Calibri" w:eastAsia="Calibri" w:hAnsi="Calibri" w:cs="Calibri"/>
                <w:color w:val="000000"/>
                <w:u w:color="000000"/>
              </w:rPr>
              <w:t xml:space="preserve">Over 833,948 referral requests were fielded by CCR&amp;Rs across the country </w:t>
            </w:r>
            <w:hyperlink r:id="rId48" w:history="1">
              <w:r w:rsidRPr="00525C9E">
                <w:rPr>
                  <w:rStyle w:val="Link"/>
                  <w:rFonts w:ascii="Calibri" w:eastAsia="Calibri" w:hAnsi="Calibri" w:cs="Calibri"/>
                </w:rPr>
                <w:t>http://bit.ly/2to0KFT</w:t>
              </w:r>
            </w:hyperlink>
          </w:p>
        </w:tc>
      </w:tr>
      <w:tr w:rsidR="00220F3B" w14:paraId="27DCAADF" w14:textId="77777777">
        <w:trPr>
          <w:trHeight w:val="852"/>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6D2AAE91" w14:textId="77777777" w:rsidR="00220F3B" w:rsidRDefault="00220F3B"/>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1977E6C4" w14:textId="7BF09C3E" w:rsidR="00220F3B" w:rsidRPr="00525C9E" w:rsidRDefault="00220F3B">
            <w:pPr>
              <w:rPr>
                <w:rFonts w:ascii="Calibri" w:hAnsi="Calibri"/>
              </w:rPr>
            </w:pPr>
          </w:p>
        </w:tc>
      </w:tr>
      <w:tr w:rsidR="00220F3B" w14:paraId="52F8EA93" w14:textId="77777777">
        <w:trPr>
          <w:trHeight w:val="1106"/>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5793F34B" w14:textId="77777777" w:rsidR="00220F3B" w:rsidRDefault="001F22AF">
            <w:r>
              <w:rPr>
                <w:rFonts w:ascii="Arial" w:eastAsia="Arial" w:hAnsi="Arial" w:cs="Arial"/>
                <w:noProof/>
                <w:color w:val="000000"/>
                <w:u w:color="000000"/>
              </w:rPr>
              <w:drawing>
                <wp:inline distT="0" distB="0" distL="0" distR="0" wp14:anchorId="1C802310" wp14:editId="51C572D7">
                  <wp:extent cx="876300" cy="657225"/>
                  <wp:effectExtent l="0" t="0" r="0" b="0"/>
                  <wp:docPr id="1073741842" name="officeArt object" descr="Image result for twitter logo">
                    <a:hlinkClick xmlns:a="http://schemas.openxmlformats.org/drawingml/2006/main" r:id="rId49"/>
                  </wp:docPr>
                  <wp:cNvGraphicFramePr/>
                  <a:graphic xmlns:a="http://schemas.openxmlformats.org/drawingml/2006/main">
                    <a:graphicData uri="http://schemas.openxmlformats.org/drawingml/2006/picture">
                      <pic:pic xmlns:pic="http://schemas.openxmlformats.org/drawingml/2006/picture">
                        <pic:nvPicPr>
                          <pic:cNvPr id="1073741842" name="Image result for twitter logo" descr="Image result for twitter logo"/>
                          <pic:cNvPicPr>
                            <a:picLocks noChangeAspect="1"/>
                          </pic:cNvPicPr>
                        </pic:nvPicPr>
                        <pic:blipFill>
                          <a:blip r:embed="rId29">
                            <a:extLst/>
                          </a:blip>
                          <a:stretch>
                            <a:fillRect/>
                          </a:stretch>
                        </pic:blipFill>
                        <pic:spPr>
                          <a:xfrm>
                            <a:off x="0" y="0"/>
                            <a:ext cx="876300" cy="657225"/>
                          </a:xfrm>
                          <a:prstGeom prst="rect">
                            <a:avLst/>
                          </a:prstGeom>
                          <a:ln w="12700" cap="flat">
                            <a:noFill/>
                            <a:miter lim="400000"/>
                          </a:ln>
                          <a:effectLst/>
                        </pic:spPr>
                      </pic:pic>
                    </a:graphicData>
                  </a:graphic>
                </wp:inline>
              </w:drawing>
            </w:r>
          </w:p>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61E96C9F" w14:textId="77777777" w:rsidR="00220F3B" w:rsidRPr="00525C9E" w:rsidRDefault="001F22AF">
            <w:pPr>
              <w:spacing w:after="160" w:line="340" w:lineRule="atLeast"/>
              <w:rPr>
                <w:rFonts w:ascii="Calibri" w:hAnsi="Calibri"/>
              </w:rPr>
            </w:pPr>
            <w:r w:rsidRPr="00525C9E">
              <w:rPr>
                <w:rFonts w:ascii="Calibri" w:eastAsia="Calibri" w:hAnsi="Calibri" w:cs="Calibri"/>
                <w:color w:val="000000"/>
                <w:u w:color="000000"/>
              </w:rPr>
              <w:t xml:space="preserve">394,558 families were served by CCR&amp;Rs in 2016. </w:t>
            </w:r>
            <w:hyperlink r:id="rId50" w:history="1">
              <w:r w:rsidRPr="00525C9E">
                <w:rPr>
                  <w:rStyle w:val="Link"/>
                  <w:rFonts w:ascii="Calibri" w:eastAsia="Calibri" w:hAnsi="Calibri" w:cs="Calibri"/>
                </w:rPr>
                <w:t>http://bit.ly/2to0KFT</w:t>
              </w:r>
            </w:hyperlink>
          </w:p>
        </w:tc>
      </w:tr>
      <w:tr w:rsidR="00220F3B" w14:paraId="58582E3E" w14:textId="77777777">
        <w:trPr>
          <w:trHeight w:val="572"/>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324BE8F0" w14:textId="77777777" w:rsidR="00220F3B" w:rsidRDefault="00220F3B"/>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2534095E" w14:textId="4897C6DB" w:rsidR="00220F3B" w:rsidRPr="00525C9E" w:rsidRDefault="00220F3B">
            <w:pPr>
              <w:rPr>
                <w:rFonts w:ascii="Calibri" w:hAnsi="Calibri"/>
              </w:rPr>
            </w:pPr>
          </w:p>
        </w:tc>
      </w:tr>
      <w:tr w:rsidR="00220F3B" w14:paraId="58FEBA4B" w14:textId="77777777">
        <w:trPr>
          <w:trHeight w:val="1106"/>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49F2EB39" w14:textId="77777777" w:rsidR="00220F3B" w:rsidRDefault="001F22AF">
            <w:r>
              <w:rPr>
                <w:rFonts w:ascii="Arial" w:eastAsia="Arial" w:hAnsi="Arial" w:cs="Arial"/>
                <w:noProof/>
                <w:color w:val="000000"/>
                <w:u w:color="000000"/>
              </w:rPr>
              <w:drawing>
                <wp:inline distT="0" distB="0" distL="0" distR="0" wp14:anchorId="46578610" wp14:editId="6E91F24C">
                  <wp:extent cx="876300" cy="657225"/>
                  <wp:effectExtent l="0" t="0" r="0" b="0"/>
                  <wp:docPr id="1073741843" name="officeArt object" descr="Image result for twitter logo">
                    <a:hlinkClick xmlns:a="http://schemas.openxmlformats.org/drawingml/2006/main" r:id="rId51"/>
                  </wp:docPr>
                  <wp:cNvGraphicFramePr/>
                  <a:graphic xmlns:a="http://schemas.openxmlformats.org/drawingml/2006/main">
                    <a:graphicData uri="http://schemas.openxmlformats.org/drawingml/2006/picture">
                      <pic:pic xmlns:pic="http://schemas.openxmlformats.org/drawingml/2006/picture">
                        <pic:nvPicPr>
                          <pic:cNvPr id="1073741843" name="Image result for twitter logo" descr="Image result for twitter logo"/>
                          <pic:cNvPicPr>
                            <a:picLocks noChangeAspect="1"/>
                          </pic:cNvPicPr>
                        </pic:nvPicPr>
                        <pic:blipFill>
                          <a:blip r:embed="rId29">
                            <a:extLst/>
                          </a:blip>
                          <a:stretch>
                            <a:fillRect/>
                          </a:stretch>
                        </pic:blipFill>
                        <pic:spPr>
                          <a:xfrm>
                            <a:off x="0" y="0"/>
                            <a:ext cx="876300" cy="657225"/>
                          </a:xfrm>
                          <a:prstGeom prst="rect">
                            <a:avLst/>
                          </a:prstGeom>
                          <a:ln w="12700" cap="flat">
                            <a:noFill/>
                            <a:miter lim="400000"/>
                          </a:ln>
                          <a:effectLst/>
                        </pic:spPr>
                      </pic:pic>
                    </a:graphicData>
                  </a:graphic>
                </wp:inline>
              </w:drawing>
            </w:r>
          </w:p>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0736B65D" w14:textId="77777777" w:rsidR="00220F3B" w:rsidRPr="00525C9E" w:rsidRDefault="001F22AF">
            <w:pPr>
              <w:pStyle w:val="Default"/>
              <w:spacing w:after="160" w:line="340" w:lineRule="atLeast"/>
              <w:rPr>
                <w:rFonts w:ascii="Calibri" w:hAnsi="Calibri"/>
              </w:rPr>
            </w:pPr>
            <w:r w:rsidRPr="00525C9E">
              <w:rPr>
                <w:rFonts w:ascii="Calibri" w:hAnsi="Calibri"/>
                <w:sz w:val="24"/>
                <w:szCs w:val="24"/>
              </w:rPr>
              <w:t xml:space="preserve">Language offerings by CCR&amp;Rs include Spanish, Chinese, Tagalog, Arabic, Swahili, and more. </w:t>
            </w:r>
            <w:hyperlink r:id="rId52" w:history="1">
              <w:r w:rsidRPr="00525C9E">
                <w:rPr>
                  <w:rStyle w:val="Link"/>
                  <w:rFonts w:ascii="Calibri" w:hAnsi="Calibri"/>
                  <w:sz w:val="24"/>
                  <w:szCs w:val="24"/>
                </w:rPr>
                <w:t>http://bit.ly/2to0KFT</w:t>
              </w:r>
            </w:hyperlink>
          </w:p>
        </w:tc>
      </w:tr>
      <w:tr w:rsidR="00220F3B" w14:paraId="55A3370D" w14:textId="77777777">
        <w:trPr>
          <w:trHeight w:val="852"/>
          <w:jc w:val="center"/>
        </w:trPr>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3F3DA50A" w14:textId="77777777" w:rsidR="00220F3B" w:rsidRDefault="00220F3B"/>
        </w:tc>
        <w:tc>
          <w:tcPr>
            <w:tcW w:w="7735" w:type="dxa"/>
            <w:tcBorders>
              <w:top w:val="nil"/>
              <w:left w:val="nil"/>
              <w:bottom w:val="nil"/>
              <w:right w:val="nil"/>
            </w:tcBorders>
            <w:shd w:val="clear" w:color="auto" w:fill="auto"/>
            <w:tcMar>
              <w:top w:w="80" w:type="dxa"/>
              <w:left w:w="80" w:type="dxa"/>
              <w:bottom w:w="80" w:type="dxa"/>
              <w:right w:w="80" w:type="dxa"/>
            </w:tcMar>
            <w:vAlign w:val="center"/>
          </w:tcPr>
          <w:p w14:paraId="3AF149A6" w14:textId="700944E2" w:rsidR="00220F3B" w:rsidRDefault="00220F3B"/>
        </w:tc>
      </w:tr>
    </w:tbl>
    <w:p w14:paraId="7183CE14" w14:textId="77777777" w:rsidR="00220F3B" w:rsidRDefault="00220F3B">
      <w:pPr>
        <w:pStyle w:val="Body"/>
        <w:widowControl w:val="0"/>
        <w:spacing w:after="0" w:line="240" w:lineRule="auto"/>
        <w:jc w:val="center"/>
        <w:rPr>
          <w:rStyle w:val="None"/>
          <w:rFonts w:ascii="Arial" w:eastAsia="Arial" w:hAnsi="Arial" w:cs="Arial"/>
          <w:sz w:val="24"/>
          <w:szCs w:val="24"/>
        </w:rPr>
      </w:pPr>
    </w:p>
    <w:p w14:paraId="6EFF897F" w14:textId="6C070348" w:rsidR="00220F3B" w:rsidRDefault="001F22AF">
      <w:pPr>
        <w:pStyle w:val="Heading2"/>
      </w:pPr>
      <w:bookmarkStart w:id="2" w:name="Instagram"/>
      <w:r>
        <w:br w:type="page"/>
      </w:r>
      <w:r>
        <w:rPr>
          <w:lang w:val="da-DK"/>
        </w:rPr>
        <w:lastRenderedPageBreak/>
        <w:t>Instagram</w:t>
      </w:r>
    </w:p>
    <w:p w14:paraId="5C4AC2EC" w14:textId="77777777" w:rsidR="00220F3B" w:rsidRPr="00525C9E" w:rsidRDefault="001F22AF">
      <w:pPr>
        <w:pStyle w:val="Body"/>
        <w:spacing w:after="0"/>
        <w:rPr>
          <w:rStyle w:val="None"/>
          <w:rFonts w:eastAsia="Arial" w:cs="Arial"/>
          <w:b/>
          <w:bCs/>
          <w:color w:val="B2197F"/>
          <w:sz w:val="24"/>
          <w:szCs w:val="24"/>
          <w:u w:color="B2197F"/>
        </w:rPr>
      </w:pPr>
      <w:r w:rsidRPr="00525C9E">
        <w:rPr>
          <w:rStyle w:val="None"/>
          <w:b/>
          <w:bCs/>
          <w:color w:val="B2197F"/>
          <w:sz w:val="24"/>
          <w:szCs w:val="24"/>
          <w:u w:color="B2197F"/>
        </w:rPr>
        <w:t>To share on Instagram pick a post you would like to share. Then, right click on an image and select “Save Image As” to save to your phone. Finally, upload the photo and copy and paste your text.</w:t>
      </w:r>
    </w:p>
    <w:p w14:paraId="3B24C641" w14:textId="77777777" w:rsidR="00220F3B" w:rsidRPr="00525C9E" w:rsidRDefault="00220F3B">
      <w:pPr>
        <w:pStyle w:val="Body"/>
        <w:spacing w:after="0"/>
        <w:rPr>
          <w:rStyle w:val="None"/>
          <w:rFonts w:eastAsia="Arial" w:cs="Arial"/>
          <w:sz w:val="24"/>
          <w:szCs w:val="24"/>
        </w:rPr>
      </w:pPr>
    </w:p>
    <w:bookmarkEnd w:id="2"/>
    <w:p w14:paraId="0CD68262" w14:textId="77777777" w:rsidR="00220F3B" w:rsidRPr="00525C9E" w:rsidRDefault="00220F3B">
      <w:pPr>
        <w:pStyle w:val="Body"/>
        <w:spacing w:after="0"/>
        <w:jc w:val="center"/>
        <w:rPr>
          <w:rStyle w:val="None"/>
          <w:rFonts w:eastAsia="Arial" w:cs="Arial"/>
          <w:sz w:val="24"/>
          <w:szCs w:val="24"/>
        </w:rPr>
      </w:pPr>
    </w:p>
    <w:p w14:paraId="1C54AA1E" w14:textId="77777777" w:rsidR="00220F3B" w:rsidRPr="00525C9E" w:rsidRDefault="001F22AF">
      <w:pPr>
        <w:pStyle w:val="Body"/>
        <w:spacing w:after="0"/>
        <w:rPr>
          <w:rStyle w:val="None"/>
          <w:rFonts w:eastAsia="Arial" w:cs="Arial"/>
          <w:sz w:val="24"/>
          <w:szCs w:val="24"/>
        </w:rPr>
      </w:pPr>
      <w:r w:rsidRPr="00525C9E">
        <w:rPr>
          <w:rStyle w:val="None"/>
          <w:sz w:val="24"/>
          <w:szCs w:val="24"/>
        </w:rPr>
        <w:t>What does the #ChildCare landscape look like in your state? @USAChildCare has the facts. #EarlyEd #ECE #EarlyLearning</w:t>
      </w:r>
    </w:p>
    <w:p w14:paraId="770F036F" w14:textId="77777777" w:rsidR="00220F3B" w:rsidRPr="00525C9E" w:rsidRDefault="00220F3B">
      <w:pPr>
        <w:pStyle w:val="Body"/>
        <w:spacing w:after="0"/>
        <w:rPr>
          <w:rStyle w:val="None"/>
          <w:rFonts w:eastAsia="Arial" w:cs="Arial"/>
          <w:sz w:val="24"/>
          <w:szCs w:val="24"/>
        </w:rPr>
      </w:pPr>
    </w:p>
    <w:p w14:paraId="16039E8E" w14:textId="77777777" w:rsidR="00220F3B" w:rsidRPr="00525C9E" w:rsidRDefault="001F22AF">
      <w:pPr>
        <w:pStyle w:val="Body"/>
        <w:spacing w:after="0"/>
        <w:rPr>
          <w:rStyle w:val="None"/>
          <w:rFonts w:eastAsia="Arial" w:cs="Arial"/>
          <w:sz w:val="24"/>
          <w:szCs w:val="24"/>
        </w:rPr>
      </w:pPr>
      <w:r w:rsidRPr="00525C9E">
        <w:rPr>
          <w:rStyle w:val="None"/>
          <w:sz w:val="24"/>
          <w:szCs w:val="24"/>
        </w:rPr>
        <w:t>@USAChildCare released the 2017 State Fact Sheets to help explain the complex #ChildCare landscape in the United States. Advocated like YOU can use them to talk to your members of Congress! #TakeAction #Congress</w:t>
      </w:r>
    </w:p>
    <w:p w14:paraId="23E67059" w14:textId="77777777" w:rsidR="00220F3B" w:rsidRPr="00525C9E" w:rsidRDefault="00220F3B">
      <w:pPr>
        <w:pStyle w:val="Body"/>
        <w:spacing w:after="0"/>
        <w:rPr>
          <w:rStyle w:val="None"/>
          <w:rFonts w:eastAsia="Arial" w:cs="Arial"/>
          <w:sz w:val="24"/>
          <w:szCs w:val="24"/>
        </w:rPr>
      </w:pPr>
    </w:p>
    <w:p w14:paraId="5A70DA1A" w14:textId="77777777" w:rsidR="00220F3B" w:rsidRPr="00525C9E" w:rsidRDefault="001F22AF">
      <w:pPr>
        <w:pStyle w:val="Body"/>
        <w:spacing w:after="0"/>
        <w:rPr>
          <w:rStyle w:val="None"/>
          <w:rFonts w:eastAsia="Arial" w:cs="Arial"/>
          <w:sz w:val="24"/>
          <w:szCs w:val="24"/>
        </w:rPr>
      </w:pPr>
      <w:r w:rsidRPr="00525C9E">
        <w:rPr>
          <w:rStyle w:val="None"/>
          <w:sz w:val="24"/>
          <w:szCs w:val="24"/>
        </w:rPr>
        <w:t>States can assess the use, supply, and cost of #ChildCare, the workforce, and the services provided by CCR&amp;Rs in the 2017 State Fact Sheets from @USAChildCare. #CCRR #EarlyEd #ECE #EarlyLearning</w:t>
      </w:r>
    </w:p>
    <w:p w14:paraId="366BF422" w14:textId="77777777" w:rsidR="00220F3B" w:rsidRPr="00525C9E" w:rsidRDefault="00220F3B">
      <w:pPr>
        <w:pStyle w:val="Body"/>
        <w:spacing w:after="0"/>
        <w:rPr>
          <w:rStyle w:val="None"/>
          <w:rFonts w:eastAsia="Arial" w:cs="Arial"/>
          <w:sz w:val="24"/>
          <w:szCs w:val="24"/>
        </w:rPr>
      </w:pPr>
    </w:p>
    <w:p w14:paraId="66818A46" w14:textId="77777777" w:rsidR="00220F3B" w:rsidRPr="00525C9E" w:rsidRDefault="001F22AF">
      <w:pPr>
        <w:pStyle w:val="Body"/>
        <w:spacing w:after="0"/>
        <w:rPr>
          <w:rStyle w:val="None"/>
          <w:rFonts w:eastAsia="Arial" w:cs="Arial"/>
          <w:sz w:val="24"/>
          <w:szCs w:val="24"/>
        </w:rPr>
      </w:pPr>
      <w:r w:rsidRPr="00525C9E">
        <w:rPr>
          <w:rStyle w:val="None"/>
          <w:sz w:val="24"/>
          <w:szCs w:val="24"/>
        </w:rPr>
        <w:t>One year of center-based infant care costs more than a year of tuition at a 4-year public university in 30 states, plus D.C. How does your state measure up? #ChildCare #CCRR #EarlyEd #ECE #EarlyLearning</w:t>
      </w:r>
    </w:p>
    <w:p w14:paraId="12A29C0A" w14:textId="77777777" w:rsidR="00220F3B" w:rsidRPr="00525C9E" w:rsidRDefault="00220F3B">
      <w:pPr>
        <w:pStyle w:val="Body"/>
        <w:spacing w:after="0"/>
        <w:rPr>
          <w:rStyle w:val="None"/>
          <w:rFonts w:eastAsia="Arial" w:cs="Arial"/>
          <w:sz w:val="24"/>
          <w:szCs w:val="24"/>
        </w:rPr>
      </w:pPr>
    </w:p>
    <w:p w14:paraId="0348E1BC" w14:textId="77777777" w:rsidR="00220F3B" w:rsidRPr="00525C9E" w:rsidRDefault="001F22AF">
      <w:pPr>
        <w:pStyle w:val="Body"/>
        <w:spacing w:after="0"/>
        <w:rPr>
          <w:rStyle w:val="None"/>
          <w:rFonts w:eastAsia="Arial" w:cs="Arial"/>
          <w:sz w:val="24"/>
          <w:szCs w:val="24"/>
        </w:rPr>
      </w:pPr>
      <w:r w:rsidRPr="00525C9E">
        <w:rPr>
          <w:rStyle w:val="None"/>
          <w:sz w:val="24"/>
          <w:szCs w:val="24"/>
        </w:rPr>
        <w:t>Use the @USAChildCare fact sheets to guide decision around #ChildCare programs and expenditures at the state level. #TakeAction #CCRR #EarlyED #ECE #EarlyLearning</w:t>
      </w:r>
    </w:p>
    <w:p w14:paraId="1E08A252" w14:textId="77777777" w:rsidR="00220F3B" w:rsidRPr="00525C9E" w:rsidRDefault="00220F3B">
      <w:pPr>
        <w:pStyle w:val="Body"/>
        <w:spacing w:after="0"/>
        <w:jc w:val="center"/>
        <w:rPr>
          <w:rStyle w:val="None"/>
          <w:rFonts w:eastAsia="Arial" w:cs="Arial"/>
          <w:sz w:val="24"/>
          <w:szCs w:val="24"/>
        </w:rPr>
      </w:pPr>
    </w:p>
    <w:p w14:paraId="4C47E009" w14:textId="77777777" w:rsidR="00220F3B" w:rsidRPr="00525C9E" w:rsidRDefault="001F22AF">
      <w:pPr>
        <w:pStyle w:val="Body"/>
        <w:spacing w:after="0"/>
        <w:jc w:val="center"/>
        <w:rPr>
          <w:rStyle w:val="None"/>
          <w:rFonts w:eastAsia="Arial" w:cs="Arial"/>
          <w:b/>
          <w:bCs/>
          <w:color w:val="B2197F"/>
          <w:sz w:val="24"/>
          <w:szCs w:val="24"/>
          <w:u w:color="B2197F"/>
        </w:rPr>
      </w:pPr>
      <w:r w:rsidRPr="00525C9E">
        <w:rPr>
          <w:rStyle w:val="None"/>
          <w:b/>
          <w:bCs/>
          <w:color w:val="B2197F"/>
          <w:sz w:val="24"/>
          <w:szCs w:val="24"/>
          <w:u w:color="B2197F"/>
        </w:rPr>
        <w:t>*Images can be found below*</w:t>
      </w:r>
    </w:p>
    <w:p w14:paraId="7C6A853E" w14:textId="77777777" w:rsidR="00220F3B" w:rsidRPr="00525C9E" w:rsidRDefault="001F22AF">
      <w:pPr>
        <w:pStyle w:val="Body"/>
        <w:spacing w:after="0"/>
      </w:pPr>
      <w:r w:rsidRPr="00525C9E">
        <w:rPr>
          <w:rStyle w:val="None"/>
          <w:rFonts w:eastAsia="Arial Unicode MS" w:cs="Arial Unicode MS"/>
          <w:color w:val="B2197F"/>
          <w:sz w:val="24"/>
          <w:szCs w:val="24"/>
          <w:u w:color="B2197F"/>
        </w:rPr>
        <w:br w:type="page"/>
      </w:r>
    </w:p>
    <w:p w14:paraId="1D86A2C5" w14:textId="77777777" w:rsidR="00220F3B" w:rsidRDefault="001F22AF">
      <w:pPr>
        <w:pStyle w:val="Body"/>
        <w:spacing w:after="0"/>
        <w:rPr>
          <w:rStyle w:val="None"/>
          <w:rFonts w:ascii="Arial" w:eastAsia="Arial" w:hAnsi="Arial" w:cs="Arial"/>
          <w:b/>
          <w:bCs/>
          <w:color w:val="B2197F"/>
          <w:sz w:val="24"/>
          <w:szCs w:val="24"/>
          <w:u w:color="B2197F"/>
        </w:rPr>
      </w:pPr>
      <w:r>
        <w:rPr>
          <w:rStyle w:val="None"/>
          <w:rFonts w:ascii="Arial" w:eastAsia="Arial" w:hAnsi="Arial" w:cs="Arial"/>
          <w:b/>
          <w:bCs/>
          <w:noProof/>
          <w:color w:val="B2197F"/>
          <w:sz w:val="24"/>
          <w:szCs w:val="24"/>
          <w:u w:color="B2197F"/>
        </w:rPr>
        <w:lastRenderedPageBreak/>
        <w:drawing>
          <wp:anchor distT="152400" distB="152400" distL="152400" distR="152400" simplePos="0" relativeHeight="251660288" behindDoc="0" locked="0" layoutInCell="1" allowOverlap="1" wp14:anchorId="038DC9EA" wp14:editId="7187D8C4">
            <wp:simplePos x="0" y="0"/>
            <wp:positionH relativeFrom="margin">
              <wp:posOffset>-6349</wp:posOffset>
            </wp:positionH>
            <wp:positionV relativeFrom="page">
              <wp:posOffset>762000</wp:posOffset>
            </wp:positionV>
            <wp:extent cx="6858000" cy="6858000"/>
            <wp:effectExtent l="0" t="0" r="0" b="0"/>
            <wp:wrapTopAndBottom distT="152400" distB="15240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nstagram 1.png"/>
                    <pic:cNvPicPr>
                      <a:picLocks noChangeAspect="1"/>
                    </pic:cNvPicPr>
                  </pic:nvPicPr>
                  <pic:blipFill>
                    <a:blip r:embed="rId53">
                      <a:extLst/>
                    </a:blip>
                    <a:stretch>
                      <a:fillRect/>
                    </a:stretch>
                  </pic:blipFill>
                  <pic:spPr>
                    <a:xfrm>
                      <a:off x="0" y="0"/>
                      <a:ext cx="6858000" cy="6858000"/>
                    </a:xfrm>
                    <a:prstGeom prst="rect">
                      <a:avLst/>
                    </a:prstGeom>
                    <a:ln w="12700" cap="flat">
                      <a:noFill/>
                      <a:miter lim="400000"/>
                    </a:ln>
                    <a:effectLst/>
                  </pic:spPr>
                </pic:pic>
              </a:graphicData>
            </a:graphic>
          </wp:anchor>
        </w:drawing>
      </w:r>
    </w:p>
    <w:p w14:paraId="511F3429" w14:textId="77777777" w:rsidR="00220F3B" w:rsidRDefault="00220F3B">
      <w:pPr>
        <w:pStyle w:val="Body"/>
        <w:spacing w:after="0"/>
        <w:jc w:val="center"/>
        <w:rPr>
          <w:rStyle w:val="None"/>
          <w:rFonts w:ascii="Arial" w:eastAsia="Arial" w:hAnsi="Arial" w:cs="Arial"/>
          <w:sz w:val="24"/>
          <w:szCs w:val="24"/>
        </w:rPr>
      </w:pPr>
    </w:p>
    <w:p w14:paraId="1A7CAC71" w14:textId="4175E28E" w:rsidR="00220F3B" w:rsidRDefault="001F22AF">
      <w:pPr>
        <w:pStyle w:val="Body"/>
      </w:pPr>
      <w:r>
        <w:rPr>
          <w:rStyle w:val="None"/>
          <w:rFonts w:ascii="Arial Unicode MS" w:eastAsia="Arial Unicode MS" w:hAnsi="Arial Unicode MS" w:cs="Arial Unicode MS"/>
          <w:sz w:val="24"/>
          <w:szCs w:val="24"/>
        </w:rPr>
        <w:br w:type="page"/>
      </w:r>
    </w:p>
    <w:p w14:paraId="3BF020C6" w14:textId="77777777" w:rsidR="00220F3B" w:rsidRDefault="00220F3B">
      <w:pPr>
        <w:pStyle w:val="Body"/>
        <w:rPr>
          <w:rStyle w:val="None"/>
          <w:rFonts w:ascii="Arial" w:eastAsia="Arial" w:hAnsi="Arial" w:cs="Arial"/>
          <w:sz w:val="24"/>
          <w:szCs w:val="24"/>
        </w:rPr>
      </w:pPr>
    </w:p>
    <w:p w14:paraId="06262ED7" w14:textId="77777777" w:rsidR="00220F3B" w:rsidRDefault="00220F3B">
      <w:pPr>
        <w:pStyle w:val="Body"/>
        <w:rPr>
          <w:rStyle w:val="None"/>
          <w:rFonts w:ascii="Arial" w:eastAsia="Arial" w:hAnsi="Arial" w:cs="Arial"/>
          <w:sz w:val="24"/>
          <w:szCs w:val="24"/>
        </w:rPr>
      </w:pPr>
    </w:p>
    <w:p w14:paraId="01DF9898" w14:textId="77777777" w:rsidR="00220F3B" w:rsidRDefault="00220F3B">
      <w:pPr>
        <w:pStyle w:val="Body"/>
        <w:rPr>
          <w:rStyle w:val="None"/>
          <w:rFonts w:ascii="Arial" w:eastAsia="Arial" w:hAnsi="Arial" w:cs="Arial"/>
          <w:sz w:val="24"/>
          <w:szCs w:val="24"/>
        </w:rPr>
      </w:pPr>
    </w:p>
    <w:p w14:paraId="79EDB251" w14:textId="77777777" w:rsidR="00220F3B" w:rsidRDefault="00220F3B">
      <w:pPr>
        <w:pStyle w:val="Body"/>
        <w:rPr>
          <w:rStyle w:val="None"/>
          <w:rFonts w:ascii="Arial" w:eastAsia="Arial" w:hAnsi="Arial" w:cs="Arial"/>
          <w:sz w:val="24"/>
          <w:szCs w:val="24"/>
        </w:rPr>
      </w:pPr>
    </w:p>
    <w:p w14:paraId="2EDEC8FC" w14:textId="77777777" w:rsidR="00220F3B" w:rsidRDefault="00220F3B">
      <w:pPr>
        <w:pStyle w:val="Body"/>
        <w:rPr>
          <w:rStyle w:val="None"/>
          <w:rFonts w:ascii="Arial" w:eastAsia="Arial" w:hAnsi="Arial" w:cs="Arial"/>
          <w:sz w:val="24"/>
          <w:szCs w:val="24"/>
        </w:rPr>
      </w:pPr>
    </w:p>
    <w:p w14:paraId="33D14A2F" w14:textId="77777777" w:rsidR="00220F3B" w:rsidRDefault="00220F3B">
      <w:pPr>
        <w:pStyle w:val="Body"/>
        <w:rPr>
          <w:rStyle w:val="None"/>
          <w:rFonts w:ascii="Arial" w:eastAsia="Arial" w:hAnsi="Arial" w:cs="Arial"/>
          <w:sz w:val="24"/>
          <w:szCs w:val="24"/>
        </w:rPr>
      </w:pPr>
    </w:p>
    <w:p w14:paraId="7F17B05B" w14:textId="77777777" w:rsidR="00220F3B" w:rsidRDefault="00220F3B">
      <w:pPr>
        <w:pStyle w:val="Body"/>
        <w:rPr>
          <w:rStyle w:val="None"/>
          <w:rFonts w:ascii="Arial" w:eastAsia="Arial" w:hAnsi="Arial" w:cs="Arial"/>
          <w:sz w:val="24"/>
          <w:szCs w:val="24"/>
        </w:rPr>
      </w:pPr>
    </w:p>
    <w:p w14:paraId="4AD5979B" w14:textId="77777777" w:rsidR="00220F3B" w:rsidRDefault="001F22AF">
      <w:pPr>
        <w:pStyle w:val="Body"/>
        <w:rPr>
          <w:rStyle w:val="None"/>
          <w:rFonts w:ascii="Arial" w:eastAsia="Arial" w:hAnsi="Arial" w:cs="Arial"/>
          <w:sz w:val="24"/>
          <w:szCs w:val="24"/>
        </w:rPr>
      </w:pPr>
      <w:r>
        <w:rPr>
          <w:rStyle w:val="None"/>
          <w:rFonts w:ascii="Arial" w:eastAsia="Arial" w:hAnsi="Arial" w:cs="Arial"/>
          <w:noProof/>
          <w:sz w:val="24"/>
          <w:szCs w:val="24"/>
        </w:rPr>
        <w:drawing>
          <wp:anchor distT="152400" distB="152400" distL="152400" distR="152400" simplePos="0" relativeHeight="251661312" behindDoc="0" locked="0" layoutInCell="1" allowOverlap="1" wp14:anchorId="0393D157" wp14:editId="58D2AD14">
            <wp:simplePos x="0" y="0"/>
            <wp:positionH relativeFrom="margin">
              <wp:posOffset>-19049</wp:posOffset>
            </wp:positionH>
            <wp:positionV relativeFrom="page">
              <wp:posOffset>0</wp:posOffset>
            </wp:positionV>
            <wp:extent cx="6858000" cy="6858000"/>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nstagram 2.png"/>
                    <pic:cNvPicPr>
                      <a:picLocks noChangeAspect="1"/>
                    </pic:cNvPicPr>
                  </pic:nvPicPr>
                  <pic:blipFill>
                    <a:blip r:embed="rId54">
                      <a:extLst/>
                    </a:blip>
                    <a:stretch>
                      <a:fillRect/>
                    </a:stretch>
                  </pic:blipFill>
                  <pic:spPr>
                    <a:xfrm>
                      <a:off x="0" y="0"/>
                      <a:ext cx="6858000" cy="6858000"/>
                    </a:xfrm>
                    <a:prstGeom prst="rect">
                      <a:avLst/>
                    </a:prstGeom>
                    <a:ln w="12700" cap="flat">
                      <a:noFill/>
                      <a:miter lim="400000"/>
                    </a:ln>
                    <a:effectLst/>
                  </pic:spPr>
                </pic:pic>
              </a:graphicData>
            </a:graphic>
          </wp:anchor>
        </w:drawing>
      </w:r>
    </w:p>
    <w:p w14:paraId="7F25FB95" w14:textId="77777777" w:rsidR="00220F3B" w:rsidRDefault="001F22AF">
      <w:pPr>
        <w:pStyle w:val="Heading2"/>
      </w:pPr>
      <w:bookmarkStart w:id="3" w:name="Email"/>
      <w:r>
        <w:lastRenderedPageBreak/>
        <w:t>Email</w:t>
      </w:r>
      <w:bookmarkEnd w:id="3"/>
    </w:p>
    <w:p w14:paraId="6F318102" w14:textId="77777777" w:rsidR="00220F3B" w:rsidRPr="00525C9E" w:rsidRDefault="001F22AF">
      <w:pPr>
        <w:pStyle w:val="Body"/>
        <w:spacing w:after="0"/>
        <w:rPr>
          <w:rStyle w:val="None"/>
          <w:rFonts w:eastAsia="Arial" w:cs="Arial"/>
          <w:color w:val="B2197F"/>
          <w:sz w:val="24"/>
          <w:szCs w:val="24"/>
          <w:u w:color="B2197F"/>
        </w:rPr>
      </w:pPr>
      <w:r w:rsidRPr="00525C9E">
        <w:rPr>
          <w:rStyle w:val="None"/>
          <w:b/>
          <w:bCs/>
          <w:color w:val="B2197F"/>
          <w:sz w:val="24"/>
          <w:szCs w:val="24"/>
          <w:u w:color="B2197F"/>
        </w:rPr>
        <w:t xml:space="preserve">You can also share the state fact sheets via e-mail. Click the icon on the left below and then add the recipients you wish to share with </w:t>
      </w:r>
      <w:r w:rsidRPr="00525C9E">
        <w:rPr>
          <w:rStyle w:val="None"/>
          <w:b/>
          <w:bCs/>
          <w:color w:val="B2197F"/>
          <w:sz w:val="24"/>
          <w:szCs w:val="24"/>
          <w:u w:val="single" w:color="B2197F"/>
        </w:rPr>
        <w:t>OR</w:t>
      </w:r>
      <w:r w:rsidRPr="00525C9E">
        <w:rPr>
          <w:rStyle w:val="None"/>
          <w:b/>
          <w:bCs/>
          <w:color w:val="B2197F"/>
          <w:sz w:val="24"/>
          <w:szCs w:val="24"/>
          <w:u w:color="B2197F"/>
        </w:rPr>
        <w:t xml:space="preserve"> copy and paste the text and create your own e-mail.</w:t>
      </w:r>
    </w:p>
    <w:p w14:paraId="592F098F" w14:textId="77777777" w:rsidR="00220F3B" w:rsidRPr="00525C9E" w:rsidRDefault="00220F3B">
      <w:pPr>
        <w:pStyle w:val="Body"/>
        <w:spacing w:after="0"/>
        <w:rPr>
          <w:rStyle w:val="None"/>
          <w:rFonts w:eastAsia="Arial" w:cs="Arial"/>
          <w:sz w:val="24"/>
          <w:szCs w:val="24"/>
        </w:rPr>
      </w:pP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705"/>
        <w:gridCol w:w="7645"/>
      </w:tblGrid>
      <w:tr w:rsidR="00220F3B" w:rsidRPr="00525C9E" w14:paraId="01840FB3" w14:textId="77777777">
        <w:trPr>
          <w:trHeight w:val="1453"/>
          <w:jc w:val="center"/>
        </w:trPr>
        <w:tc>
          <w:tcPr>
            <w:tcW w:w="1705" w:type="dxa"/>
            <w:tcBorders>
              <w:top w:val="nil"/>
              <w:left w:val="nil"/>
              <w:bottom w:val="nil"/>
              <w:right w:val="nil"/>
            </w:tcBorders>
            <w:shd w:val="clear" w:color="auto" w:fill="auto"/>
            <w:tcMar>
              <w:top w:w="80" w:type="dxa"/>
              <w:left w:w="80" w:type="dxa"/>
              <w:bottom w:w="80" w:type="dxa"/>
              <w:right w:w="80" w:type="dxa"/>
            </w:tcMar>
            <w:vAlign w:val="center"/>
          </w:tcPr>
          <w:p w14:paraId="7C8E9913" w14:textId="77777777" w:rsidR="00220F3B" w:rsidRPr="00525C9E" w:rsidRDefault="001F22AF">
            <w:pPr>
              <w:pStyle w:val="Body"/>
            </w:pPr>
            <w:r w:rsidRPr="00525C9E">
              <w:rPr>
                <w:rStyle w:val="None"/>
                <w:rFonts w:eastAsia="Arial" w:cs="Arial"/>
                <w:noProof/>
                <w:sz w:val="24"/>
                <w:szCs w:val="24"/>
              </w:rPr>
              <w:drawing>
                <wp:inline distT="0" distB="0" distL="0" distR="0" wp14:anchorId="2546B421" wp14:editId="07E8BA74">
                  <wp:extent cx="877824" cy="877824"/>
                  <wp:effectExtent l="0" t="0" r="0" b="0"/>
                  <wp:docPr id="1073741846" name="officeArt object" descr="Image result for email icon">
                    <a:hlinkClick xmlns:a="http://schemas.openxmlformats.org/drawingml/2006/main" r:id="rId55"/>
                  </wp:docPr>
                  <wp:cNvGraphicFramePr/>
                  <a:graphic xmlns:a="http://schemas.openxmlformats.org/drawingml/2006/main">
                    <a:graphicData uri="http://schemas.openxmlformats.org/drawingml/2006/picture">
                      <pic:pic xmlns:pic="http://schemas.openxmlformats.org/drawingml/2006/picture">
                        <pic:nvPicPr>
                          <pic:cNvPr id="1073741846" name="Image result for email icon" descr="Image result for email icon"/>
                          <pic:cNvPicPr>
                            <a:picLocks noChangeAspect="1"/>
                          </pic:cNvPicPr>
                        </pic:nvPicPr>
                        <pic:blipFill>
                          <a:blip r:embed="rId56">
                            <a:extLst/>
                          </a:blip>
                          <a:stretch>
                            <a:fillRect/>
                          </a:stretch>
                        </pic:blipFill>
                        <pic:spPr>
                          <a:xfrm>
                            <a:off x="0" y="0"/>
                            <a:ext cx="877824" cy="877824"/>
                          </a:xfrm>
                          <a:prstGeom prst="rect">
                            <a:avLst/>
                          </a:prstGeom>
                          <a:ln w="12700" cap="flat">
                            <a:noFill/>
                            <a:miter lim="400000"/>
                          </a:ln>
                          <a:effectLst/>
                        </pic:spPr>
                      </pic:pic>
                    </a:graphicData>
                  </a:graphic>
                </wp:inline>
              </w:drawing>
            </w:r>
          </w:p>
        </w:tc>
        <w:tc>
          <w:tcPr>
            <w:tcW w:w="7645" w:type="dxa"/>
            <w:tcBorders>
              <w:top w:val="nil"/>
              <w:left w:val="nil"/>
              <w:bottom w:val="nil"/>
              <w:right w:val="nil"/>
            </w:tcBorders>
            <w:shd w:val="clear" w:color="auto" w:fill="auto"/>
            <w:tcMar>
              <w:top w:w="80" w:type="dxa"/>
              <w:left w:w="80" w:type="dxa"/>
              <w:bottom w:w="80" w:type="dxa"/>
              <w:right w:w="80" w:type="dxa"/>
            </w:tcMar>
            <w:vAlign w:val="center"/>
          </w:tcPr>
          <w:p w14:paraId="05935DD9" w14:textId="1091C0F9" w:rsidR="00220F3B" w:rsidRPr="00525C9E" w:rsidRDefault="001F22AF" w:rsidP="00525C9E">
            <w:pPr>
              <w:pStyle w:val="Body"/>
              <w:spacing w:after="0" w:line="240" w:lineRule="auto"/>
            </w:pPr>
            <w:r w:rsidRPr="00525C9E">
              <w:rPr>
                <w:rStyle w:val="None"/>
                <w:sz w:val="24"/>
                <w:szCs w:val="24"/>
              </w:rPr>
              <w:t>Child Care Aware</w:t>
            </w:r>
            <w:r w:rsidR="00525C9E" w:rsidRPr="00525C9E">
              <w:rPr>
                <w:rStyle w:val="None"/>
                <w:sz w:val="24"/>
                <w:szCs w:val="24"/>
              </w:rPr>
              <w:t>®</w:t>
            </w:r>
            <w:r w:rsidR="00525C9E">
              <w:rPr>
                <w:rStyle w:val="None"/>
                <w:sz w:val="24"/>
                <w:szCs w:val="24"/>
              </w:rPr>
              <w:t xml:space="preserve"> of America</w:t>
            </w:r>
            <w:r w:rsidRPr="00525C9E">
              <w:rPr>
                <w:rStyle w:val="None"/>
                <w:sz w:val="24"/>
                <w:szCs w:val="24"/>
              </w:rPr>
              <w:t xml:space="preserve"> just released their 2017 State Fact Sheets! Check it out at: </w:t>
            </w:r>
            <w:hyperlink r:id="rId57" w:history="1">
              <w:r w:rsidRPr="00525C9E">
                <w:rPr>
                  <w:rStyle w:val="Hyperlink2"/>
                  <w:sz w:val="24"/>
                  <w:szCs w:val="24"/>
                </w:rPr>
                <w:t>http://bit.ly/2to0KFT</w:t>
              </w:r>
            </w:hyperlink>
          </w:p>
        </w:tc>
      </w:tr>
      <w:tr w:rsidR="00220F3B" w14:paraId="40202C8A" w14:textId="77777777">
        <w:trPr>
          <w:trHeight w:val="1692"/>
          <w:jc w:val="center"/>
        </w:trPr>
        <w:tc>
          <w:tcPr>
            <w:tcW w:w="1705" w:type="dxa"/>
            <w:tcBorders>
              <w:top w:val="nil"/>
              <w:left w:val="nil"/>
              <w:bottom w:val="nil"/>
              <w:right w:val="nil"/>
            </w:tcBorders>
            <w:shd w:val="clear" w:color="auto" w:fill="auto"/>
            <w:tcMar>
              <w:top w:w="80" w:type="dxa"/>
              <w:left w:w="80" w:type="dxa"/>
              <w:bottom w:w="80" w:type="dxa"/>
              <w:right w:w="80" w:type="dxa"/>
            </w:tcMar>
            <w:vAlign w:val="center"/>
          </w:tcPr>
          <w:p w14:paraId="425AEC8A" w14:textId="77777777" w:rsidR="00220F3B" w:rsidRDefault="00220F3B"/>
        </w:tc>
        <w:tc>
          <w:tcPr>
            <w:tcW w:w="7645" w:type="dxa"/>
            <w:tcBorders>
              <w:top w:val="nil"/>
              <w:left w:val="nil"/>
              <w:bottom w:val="nil"/>
              <w:right w:val="nil"/>
            </w:tcBorders>
            <w:shd w:val="clear" w:color="auto" w:fill="auto"/>
            <w:tcMar>
              <w:top w:w="80" w:type="dxa"/>
              <w:left w:w="80" w:type="dxa"/>
              <w:bottom w:w="80" w:type="dxa"/>
              <w:right w:w="80" w:type="dxa"/>
            </w:tcMar>
            <w:vAlign w:val="center"/>
          </w:tcPr>
          <w:p w14:paraId="353151E9" w14:textId="0645B9E7" w:rsidR="00220F3B" w:rsidRDefault="00220F3B"/>
        </w:tc>
      </w:tr>
    </w:tbl>
    <w:p w14:paraId="2D597C41" w14:textId="77777777" w:rsidR="00220F3B" w:rsidRDefault="00220F3B">
      <w:pPr>
        <w:pStyle w:val="Body"/>
        <w:widowControl w:val="0"/>
        <w:spacing w:after="0" w:line="240" w:lineRule="auto"/>
        <w:jc w:val="center"/>
        <w:rPr>
          <w:rStyle w:val="None"/>
          <w:rFonts w:ascii="Arial" w:eastAsia="Arial" w:hAnsi="Arial" w:cs="Arial"/>
          <w:sz w:val="24"/>
          <w:szCs w:val="24"/>
        </w:rPr>
      </w:pPr>
    </w:p>
    <w:p w14:paraId="5D00A673" w14:textId="77777777" w:rsidR="00220F3B" w:rsidRDefault="001F22AF">
      <w:pPr>
        <w:pStyle w:val="Body"/>
      </w:pPr>
      <w:r>
        <w:rPr>
          <w:rStyle w:val="None"/>
          <w:rFonts w:ascii="Arial Unicode MS" w:eastAsia="Arial Unicode MS" w:hAnsi="Arial Unicode MS" w:cs="Arial Unicode MS"/>
          <w:sz w:val="24"/>
          <w:szCs w:val="24"/>
        </w:rPr>
        <w:br w:type="page"/>
      </w:r>
    </w:p>
    <w:p w14:paraId="7CFE65A3" w14:textId="77777777" w:rsidR="00220F3B" w:rsidRDefault="001F22AF">
      <w:pPr>
        <w:pStyle w:val="Heading2"/>
      </w:pPr>
      <w:bookmarkStart w:id="4" w:name="LinkedIn"/>
      <w:r>
        <w:rPr>
          <w:lang w:val="nl-NL"/>
        </w:rPr>
        <w:lastRenderedPageBreak/>
        <w:t>LinkedIn</w:t>
      </w:r>
    </w:p>
    <w:p w14:paraId="468E1294" w14:textId="77777777" w:rsidR="00220F3B" w:rsidRPr="00525C9E" w:rsidRDefault="001F22AF">
      <w:pPr>
        <w:pStyle w:val="Body"/>
        <w:spacing w:after="0"/>
        <w:rPr>
          <w:rStyle w:val="None"/>
          <w:rFonts w:eastAsia="Arial" w:cs="Arial"/>
          <w:b/>
          <w:bCs/>
          <w:color w:val="B2197F"/>
          <w:sz w:val="24"/>
          <w:szCs w:val="24"/>
          <w:u w:color="B2197F"/>
        </w:rPr>
      </w:pPr>
      <w:r w:rsidRPr="00525C9E">
        <w:rPr>
          <w:rStyle w:val="None"/>
          <w:b/>
          <w:bCs/>
          <w:color w:val="B2197F"/>
          <w:sz w:val="24"/>
          <w:szCs w:val="24"/>
          <w:u w:color="B2197F"/>
        </w:rPr>
        <w:t xml:space="preserve">To share on LinkedIn, click the icon to the left </w:t>
      </w:r>
      <w:r w:rsidRPr="00525C9E">
        <w:rPr>
          <w:rStyle w:val="None"/>
          <w:b/>
          <w:bCs/>
          <w:color w:val="B2197F"/>
          <w:sz w:val="24"/>
          <w:szCs w:val="24"/>
          <w:u w:val="single" w:color="B2197F"/>
        </w:rPr>
        <w:t>OR</w:t>
      </w:r>
      <w:r w:rsidRPr="00525C9E">
        <w:rPr>
          <w:rStyle w:val="None"/>
          <w:b/>
          <w:bCs/>
          <w:color w:val="B2197F"/>
          <w:sz w:val="24"/>
          <w:szCs w:val="24"/>
          <w:u w:color="B2197F"/>
        </w:rPr>
        <w:t xml:space="preserve"> open your own post and copy and paste the text below and post!</w:t>
      </w:r>
    </w:p>
    <w:p w14:paraId="536B950D" w14:textId="77777777" w:rsidR="00220F3B" w:rsidRPr="00525C9E" w:rsidRDefault="00220F3B">
      <w:pPr>
        <w:pStyle w:val="Body"/>
        <w:spacing w:after="0"/>
        <w:rPr>
          <w:rStyle w:val="None"/>
          <w:rFonts w:eastAsia="Arial" w:cs="Arial"/>
          <w:b/>
          <w:bCs/>
          <w:color w:val="70AD47"/>
          <w:sz w:val="24"/>
          <w:szCs w:val="24"/>
          <w:u w:color="70AD47"/>
        </w:rPr>
      </w:pP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705"/>
        <w:gridCol w:w="7645"/>
      </w:tblGrid>
      <w:tr w:rsidR="00220F3B" w:rsidRPr="00525C9E" w14:paraId="010306AA" w14:textId="77777777">
        <w:trPr>
          <w:trHeight w:val="1692"/>
          <w:jc w:val="center"/>
        </w:trPr>
        <w:tc>
          <w:tcPr>
            <w:tcW w:w="1705" w:type="dxa"/>
            <w:tcBorders>
              <w:top w:val="nil"/>
              <w:left w:val="nil"/>
              <w:bottom w:val="nil"/>
              <w:right w:val="nil"/>
            </w:tcBorders>
            <w:shd w:val="clear" w:color="auto" w:fill="auto"/>
            <w:tcMar>
              <w:top w:w="80" w:type="dxa"/>
              <w:left w:w="80" w:type="dxa"/>
              <w:bottom w:w="80" w:type="dxa"/>
              <w:right w:w="80" w:type="dxa"/>
            </w:tcMar>
            <w:vAlign w:val="center"/>
          </w:tcPr>
          <w:p w14:paraId="6141F308" w14:textId="77777777" w:rsidR="00220F3B" w:rsidRPr="00525C9E" w:rsidRDefault="001F22AF">
            <w:pPr>
              <w:pStyle w:val="Body"/>
            </w:pPr>
            <w:r w:rsidRPr="00525C9E">
              <w:rPr>
                <w:rStyle w:val="None"/>
                <w:rFonts w:eastAsia="Arial" w:cs="Arial"/>
                <w:noProof/>
                <w:sz w:val="24"/>
                <w:szCs w:val="24"/>
              </w:rPr>
              <w:drawing>
                <wp:inline distT="0" distB="0" distL="0" distR="0" wp14:anchorId="56667E1F" wp14:editId="1473632A">
                  <wp:extent cx="877824" cy="877824"/>
                  <wp:effectExtent l="0" t="0" r="0" b="0"/>
                  <wp:docPr id="1073741847" name="officeArt object" descr="Image result for linkedin icon">
                    <a:hlinkClick xmlns:a="http://schemas.openxmlformats.org/drawingml/2006/main" r:id="rId58"/>
                  </wp:docPr>
                  <wp:cNvGraphicFramePr/>
                  <a:graphic xmlns:a="http://schemas.openxmlformats.org/drawingml/2006/main">
                    <a:graphicData uri="http://schemas.openxmlformats.org/drawingml/2006/picture">
                      <pic:pic xmlns:pic="http://schemas.openxmlformats.org/drawingml/2006/picture">
                        <pic:nvPicPr>
                          <pic:cNvPr id="1073741847" name="Image result for linkedin icon" descr="Image result for linkedin icon"/>
                          <pic:cNvPicPr>
                            <a:picLocks noChangeAspect="1"/>
                          </pic:cNvPicPr>
                        </pic:nvPicPr>
                        <pic:blipFill>
                          <a:blip r:embed="rId59">
                            <a:extLst/>
                          </a:blip>
                          <a:stretch>
                            <a:fillRect/>
                          </a:stretch>
                        </pic:blipFill>
                        <pic:spPr>
                          <a:xfrm>
                            <a:off x="0" y="0"/>
                            <a:ext cx="877824" cy="877824"/>
                          </a:xfrm>
                          <a:prstGeom prst="rect">
                            <a:avLst/>
                          </a:prstGeom>
                          <a:ln w="12700" cap="flat">
                            <a:noFill/>
                            <a:miter lim="400000"/>
                          </a:ln>
                          <a:effectLst/>
                        </pic:spPr>
                      </pic:pic>
                    </a:graphicData>
                  </a:graphic>
                </wp:inline>
              </w:drawing>
            </w:r>
          </w:p>
        </w:tc>
        <w:tc>
          <w:tcPr>
            <w:tcW w:w="7645" w:type="dxa"/>
            <w:tcBorders>
              <w:top w:val="nil"/>
              <w:left w:val="nil"/>
              <w:bottom w:val="nil"/>
              <w:right w:val="nil"/>
            </w:tcBorders>
            <w:shd w:val="clear" w:color="auto" w:fill="auto"/>
            <w:tcMar>
              <w:top w:w="80" w:type="dxa"/>
              <w:left w:w="80" w:type="dxa"/>
              <w:bottom w:w="80" w:type="dxa"/>
              <w:right w:w="80" w:type="dxa"/>
            </w:tcMar>
            <w:vAlign w:val="center"/>
          </w:tcPr>
          <w:p w14:paraId="3A15558B" w14:textId="77777777" w:rsidR="00220F3B" w:rsidRPr="00525C9E" w:rsidRDefault="001F22AF">
            <w:pPr>
              <w:pStyle w:val="Body"/>
              <w:spacing w:after="0" w:line="240" w:lineRule="auto"/>
              <w:rPr>
                <w:rStyle w:val="None"/>
                <w:rFonts w:eastAsia="Arial" w:cs="Arial"/>
                <w:b/>
                <w:bCs/>
                <w:sz w:val="24"/>
                <w:szCs w:val="24"/>
              </w:rPr>
            </w:pPr>
            <w:r w:rsidRPr="00525C9E">
              <w:rPr>
                <w:rStyle w:val="None"/>
                <w:b/>
                <w:bCs/>
                <w:sz w:val="24"/>
                <w:szCs w:val="24"/>
              </w:rPr>
              <w:t xml:space="preserve">Title: </w:t>
            </w:r>
          </w:p>
          <w:p w14:paraId="5F7F94F4" w14:textId="0799CB1B" w:rsidR="00220F3B" w:rsidRPr="00525C9E" w:rsidRDefault="001F22AF">
            <w:pPr>
              <w:pStyle w:val="Body"/>
              <w:spacing w:after="0" w:line="240" w:lineRule="auto"/>
              <w:ind w:left="720"/>
              <w:rPr>
                <w:rStyle w:val="None"/>
                <w:rFonts w:eastAsia="Arial" w:cs="Arial"/>
                <w:sz w:val="24"/>
                <w:szCs w:val="24"/>
              </w:rPr>
            </w:pPr>
            <w:r w:rsidRPr="00525C9E">
              <w:rPr>
                <w:rStyle w:val="None"/>
                <w:sz w:val="24"/>
                <w:szCs w:val="24"/>
              </w:rPr>
              <w:t>Child Care</w:t>
            </w:r>
            <w:r w:rsidR="00525C9E">
              <w:rPr>
                <w:rStyle w:val="None"/>
                <w:sz w:val="24"/>
                <w:szCs w:val="24"/>
              </w:rPr>
              <w:t xml:space="preserve"> Aware</w:t>
            </w:r>
            <w:r w:rsidRPr="00525C9E">
              <w:rPr>
                <w:rStyle w:val="None"/>
                <w:sz w:val="24"/>
                <w:szCs w:val="24"/>
              </w:rPr>
              <w:t>® of Ame</w:t>
            </w:r>
            <w:bookmarkStart w:id="5" w:name="_GoBack"/>
            <w:bookmarkEnd w:id="5"/>
            <w:r w:rsidRPr="00525C9E">
              <w:rPr>
                <w:rStyle w:val="None"/>
                <w:sz w:val="24"/>
                <w:szCs w:val="24"/>
              </w:rPr>
              <w:t>rica State Fact Sheets</w:t>
            </w:r>
          </w:p>
          <w:p w14:paraId="3C823E37" w14:textId="77777777" w:rsidR="00220F3B" w:rsidRPr="00525C9E" w:rsidRDefault="00220F3B">
            <w:pPr>
              <w:pStyle w:val="Body"/>
              <w:spacing w:after="0" w:line="240" w:lineRule="auto"/>
              <w:rPr>
                <w:rStyle w:val="None"/>
                <w:rFonts w:eastAsia="Arial" w:cs="Arial"/>
                <w:sz w:val="24"/>
                <w:szCs w:val="24"/>
              </w:rPr>
            </w:pPr>
          </w:p>
          <w:p w14:paraId="6B999B32" w14:textId="77777777" w:rsidR="00220F3B" w:rsidRPr="00525C9E" w:rsidRDefault="001F22AF">
            <w:pPr>
              <w:pStyle w:val="Body"/>
              <w:spacing w:after="0" w:line="240" w:lineRule="auto"/>
              <w:rPr>
                <w:rStyle w:val="None"/>
                <w:rFonts w:eastAsia="Arial" w:cs="Arial"/>
                <w:b/>
                <w:bCs/>
                <w:sz w:val="24"/>
                <w:szCs w:val="24"/>
              </w:rPr>
            </w:pPr>
            <w:r w:rsidRPr="00525C9E">
              <w:rPr>
                <w:rStyle w:val="None"/>
                <w:b/>
                <w:bCs/>
                <w:sz w:val="24"/>
                <w:szCs w:val="24"/>
              </w:rPr>
              <w:t>Summary:</w:t>
            </w:r>
          </w:p>
          <w:p w14:paraId="7EE3B77C" w14:textId="77777777" w:rsidR="00220F3B" w:rsidRPr="00525C9E" w:rsidRDefault="001F22AF">
            <w:pPr>
              <w:pStyle w:val="Body"/>
              <w:spacing w:after="0" w:line="240" w:lineRule="auto"/>
              <w:ind w:left="720"/>
            </w:pPr>
            <w:r w:rsidRPr="00525C9E">
              <w:rPr>
                <w:rStyle w:val="None"/>
                <w:sz w:val="24"/>
                <w:szCs w:val="24"/>
              </w:rPr>
              <w:t>CCAOA has released their 2017 state fact sheets. Click the link now to view data specific to your state.</w:t>
            </w:r>
          </w:p>
        </w:tc>
      </w:tr>
      <w:tr w:rsidR="00220F3B" w:rsidRPr="00525C9E" w14:paraId="6CCCE853" w14:textId="77777777">
        <w:trPr>
          <w:trHeight w:val="1972"/>
          <w:jc w:val="center"/>
        </w:trPr>
        <w:tc>
          <w:tcPr>
            <w:tcW w:w="1705" w:type="dxa"/>
            <w:tcBorders>
              <w:top w:val="nil"/>
              <w:left w:val="nil"/>
              <w:bottom w:val="nil"/>
              <w:right w:val="nil"/>
            </w:tcBorders>
            <w:shd w:val="clear" w:color="auto" w:fill="auto"/>
            <w:tcMar>
              <w:top w:w="80" w:type="dxa"/>
              <w:left w:w="80" w:type="dxa"/>
              <w:bottom w:w="80" w:type="dxa"/>
              <w:right w:w="80" w:type="dxa"/>
            </w:tcMar>
            <w:vAlign w:val="center"/>
          </w:tcPr>
          <w:p w14:paraId="6C23498C" w14:textId="77777777" w:rsidR="00220F3B" w:rsidRPr="00525C9E" w:rsidRDefault="00220F3B">
            <w:pPr>
              <w:rPr>
                <w:rFonts w:ascii="Calibri" w:hAnsi="Calibri"/>
              </w:rPr>
            </w:pPr>
          </w:p>
        </w:tc>
        <w:tc>
          <w:tcPr>
            <w:tcW w:w="7645" w:type="dxa"/>
            <w:tcBorders>
              <w:top w:val="nil"/>
              <w:left w:val="nil"/>
              <w:bottom w:val="nil"/>
              <w:right w:val="nil"/>
            </w:tcBorders>
            <w:shd w:val="clear" w:color="auto" w:fill="auto"/>
            <w:tcMar>
              <w:top w:w="80" w:type="dxa"/>
              <w:left w:w="80" w:type="dxa"/>
              <w:bottom w:w="80" w:type="dxa"/>
              <w:right w:w="80" w:type="dxa"/>
            </w:tcMar>
            <w:vAlign w:val="center"/>
          </w:tcPr>
          <w:p w14:paraId="20C97CFE" w14:textId="525F05B9" w:rsidR="00220F3B" w:rsidRPr="00525C9E" w:rsidRDefault="00BD4CB3">
            <w:pPr>
              <w:rPr>
                <w:rFonts w:ascii="Calibri" w:hAnsi="Calibri"/>
              </w:rPr>
            </w:pPr>
            <w:hyperlink r:id="rId60" w:history="1">
              <w:r w:rsidR="00090D31" w:rsidRPr="00525C9E">
                <w:rPr>
                  <w:rStyle w:val="Hyperlink2"/>
                  <w:rFonts w:ascii="Calibri" w:hAnsi="Calibri"/>
                </w:rPr>
                <w:t>http://usa.childcareaware.org/statefactsheets</w:t>
              </w:r>
            </w:hyperlink>
          </w:p>
        </w:tc>
      </w:tr>
    </w:tbl>
    <w:p w14:paraId="0BF9A002" w14:textId="77777777" w:rsidR="00220F3B" w:rsidRDefault="00220F3B">
      <w:pPr>
        <w:pStyle w:val="Body"/>
        <w:widowControl w:val="0"/>
        <w:spacing w:after="0" w:line="240" w:lineRule="auto"/>
        <w:jc w:val="center"/>
        <w:rPr>
          <w:rStyle w:val="None"/>
          <w:rFonts w:ascii="Arial" w:eastAsia="Arial" w:hAnsi="Arial" w:cs="Arial"/>
          <w:b/>
          <w:bCs/>
          <w:color w:val="70AD47"/>
          <w:sz w:val="24"/>
          <w:szCs w:val="24"/>
          <w:u w:color="70AD47"/>
        </w:rPr>
      </w:pPr>
    </w:p>
    <w:p w14:paraId="027C16EA" w14:textId="77777777" w:rsidR="00220F3B" w:rsidRDefault="00220F3B">
      <w:pPr>
        <w:pStyle w:val="Body"/>
        <w:spacing w:after="0"/>
        <w:rPr>
          <w:rStyle w:val="None"/>
          <w:rFonts w:ascii="Arial" w:eastAsia="Arial" w:hAnsi="Arial" w:cs="Arial"/>
          <w:sz w:val="24"/>
          <w:szCs w:val="24"/>
        </w:rPr>
      </w:pPr>
    </w:p>
    <w:bookmarkEnd w:id="4"/>
    <w:p w14:paraId="6D87CC99" w14:textId="77777777" w:rsidR="00220F3B" w:rsidRDefault="00220F3B">
      <w:pPr>
        <w:pStyle w:val="NormalWeb"/>
      </w:pPr>
    </w:p>
    <w:sectPr w:rsidR="00220F3B">
      <w:headerReference w:type="default" r:id="rId61"/>
      <w:footerReference w:type="default" r:id="rId62"/>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8F3F3" w14:textId="77777777" w:rsidR="00BD4CB3" w:rsidRDefault="00BD4CB3">
      <w:r>
        <w:separator/>
      </w:r>
    </w:p>
  </w:endnote>
  <w:endnote w:type="continuationSeparator" w:id="0">
    <w:p w14:paraId="4C8C8F41" w14:textId="77777777" w:rsidR="00BD4CB3" w:rsidRDefault="00BD4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28F11" w14:textId="77777777" w:rsidR="00525C9E" w:rsidRDefault="00525C9E">
    <w:pPr>
      <w:pStyle w:val="Footer"/>
    </w:pPr>
    <w:r>
      <w:rPr>
        <w:noProof/>
      </w:rPr>
      <w:drawing>
        <wp:anchor distT="0" distB="0" distL="114300" distR="114300" simplePos="0" relativeHeight="251663360" behindDoc="0" locked="0" layoutInCell="1" allowOverlap="1" wp14:anchorId="771B8447" wp14:editId="75AE93A6">
          <wp:simplePos x="0" y="0"/>
          <wp:positionH relativeFrom="column">
            <wp:posOffset>-914400</wp:posOffset>
          </wp:positionH>
          <wp:positionV relativeFrom="paragraph">
            <wp:posOffset>170815</wp:posOffset>
          </wp:positionV>
          <wp:extent cx="7772400"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_PR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4B929" w14:textId="77777777" w:rsidR="00525C9E" w:rsidRDefault="00525C9E">
    <w:pPr>
      <w:pStyle w:val="Footer"/>
    </w:pPr>
    <w:r>
      <w:rPr>
        <w:noProof/>
      </w:rPr>
      <w:drawing>
        <wp:anchor distT="0" distB="0" distL="114300" distR="114300" simplePos="0" relativeHeight="251662336" behindDoc="0" locked="0" layoutInCell="1" allowOverlap="1" wp14:anchorId="68DE95BC" wp14:editId="3E2330CD">
          <wp:simplePos x="0" y="0"/>
          <wp:positionH relativeFrom="column">
            <wp:posOffset>-914400</wp:posOffset>
          </wp:positionH>
          <wp:positionV relativeFrom="paragraph">
            <wp:posOffset>170815</wp:posOffset>
          </wp:positionV>
          <wp:extent cx="77724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_PR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D9092" w14:textId="24BC06C1" w:rsidR="00220F3B" w:rsidRDefault="00525C9E">
    <w:pPr>
      <w:pStyle w:val="HeaderFooter"/>
      <w:rPr>
        <w:rFonts w:hint="eastAsia"/>
      </w:rPr>
    </w:pPr>
    <w:r>
      <w:rPr>
        <w:noProof/>
      </w:rPr>
      <w:drawing>
        <wp:anchor distT="0" distB="0" distL="114300" distR="114300" simplePos="0" relativeHeight="251666432" behindDoc="0" locked="0" layoutInCell="1" allowOverlap="1" wp14:anchorId="5C5BD89A" wp14:editId="3EDE4E29">
          <wp:simplePos x="0" y="0"/>
          <wp:positionH relativeFrom="column">
            <wp:posOffset>-445273</wp:posOffset>
          </wp:positionH>
          <wp:positionV relativeFrom="paragraph">
            <wp:posOffset>198783</wp:posOffset>
          </wp:positionV>
          <wp:extent cx="7772400" cy="457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_PR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CE7DBD" w14:textId="77777777" w:rsidR="00BD4CB3" w:rsidRDefault="00BD4CB3">
      <w:r>
        <w:separator/>
      </w:r>
    </w:p>
  </w:footnote>
  <w:footnote w:type="continuationSeparator" w:id="0">
    <w:p w14:paraId="0688806B" w14:textId="77777777" w:rsidR="00BD4CB3" w:rsidRDefault="00BD4C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0D6FF" w14:textId="77777777" w:rsidR="00525C9E" w:rsidRDefault="00525C9E">
    <w:pPr>
      <w:pStyle w:val="Header"/>
    </w:pPr>
    <w:r>
      <w:rPr>
        <w:noProof/>
      </w:rPr>
      <w:drawing>
        <wp:anchor distT="0" distB="0" distL="114300" distR="114300" simplePos="0" relativeHeight="251660288" behindDoc="0" locked="0" layoutInCell="1" allowOverlap="1" wp14:anchorId="45632AE2" wp14:editId="08710961">
          <wp:simplePos x="0" y="0"/>
          <wp:positionH relativeFrom="column">
            <wp:posOffset>-152400</wp:posOffset>
          </wp:positionH>
          <wp:positionV relativeFrom="paragraph">
            <wp:posOffset>-409575</wp:posOffset>
          </wp:positionV>
          <wp:extent cx="1751330" cy="1390015"/>
          <wp:effectExtent l="0" t="0" r="1270" b="635"/>
          <wp:wrapThrough wrapText="bothSides">
            <wp:wrapPolygon edited="0">
              <wp:start x="9633" y="0"/>
              <wp:lineTo x="0" y="3848"/>
              <wp:lineTo x="0" y="12729"/>
              <wp:lineTo x="4934" y="14209"/>
              <wp:lineTo x="3759" y="16577"/>
              <wp:lineTo x="3994" y="17169"/>
              <wp:lineTo x="7049" y="18946"/>
              <wp:lineTo x="12453" y="21314"/>
              <wp:lineTo x="15272" y="21314"/>
              <wp:lineTo x="15742" y="18946"/>
              <wp:lineTo x="21381" y="18058"/>
              <wp:lineTo x="21381" y="6809"/>
              <wp:lineTo x="11513" y="0"/>
              <wp:lineTo x="9633"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AoA_30_Years-Reverse.eps"/>
                  <pic:cNvPicPr/>
                </pic:nvPicPr>
                <pic:blipFill>
                  <a:blip r:embed="rId1">
                    <a:extLst>
                      <a:ext uri="{28A0092B-C50C-407E-A947-70E740481C1C}">
                        <a14:useLocalDpi xmlns:a14="http://schemas.microsoft.com/office/drawing/2010/main" val="0"/>
                      </a:ext>
                    </a:extLst>
                  </a:blip>
                  <a:stretch>
                    <a:fillRect/>
                  </a:stretch>
                </pic:blipFill>
                <pic:spPr>
                  <a:xfrm>
                    <a:off x="0" y="0"/>
                    <a:ext cx="1751330" cy="1390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3818994" wp14:editId="4B87ED93">
          <wp:simplePos x="0" y="0"/>
          <wp:positionH relativeFrom="column">
            <wp:posOffset>-914400</wp:posOffset>
          </wp:positionH>
          <wp:positionV relativeFrom="paragraph">
            <wp:posOffset>-457201</wp:posOffset>
          </wp:positionV>
          <wp:extent cx="7772400" cy="14573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_PR_Header.jpg"/>
                  <pic:cNvPicPr/>
                </pic:nvPicPr>
                <pic:blipFill rotWithShape="1">
                  <a:blip r:embed="rId2">
                    <a:extLst>
                      <a:ext uri="{28A0092B-C50C-407E-A947-70E740481C1C}">
                        <a14:useLocalDpi xmlns:a14="http://schemas.microsoft.com/office/drawing/2010/main" val="0"/>
                      </a:ext>
                    </a:extLst>
                  </a:blip>
                  <a:srcRect l="34106"/>
                  <a:stretch/>
                </pic:blipFill>
                <pic:spPr bwMode="auto">
                  <a:xfrm>
                    <a:off x="0" y="0"/>
                    <a:ext cx="7772400" cy="145732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0" allowOverlap="1" wp14:anchorId="38B1EF27" wp14:editId="1D308157">
              <wp:simplePos x="0" y="0"/>
              <wp:positionH relativeFrom="margin">
                <wp:align>center</wp:align>
              </wp:positionH>
              <wp:positionV relativeFrom="margin">
                <wp:align>center</wp:align>
              </wp:positionV>
              <wp:extent cx="6446520" cy="1933575"/>
              <wp:effectExtent l="0" t="1838325" r="0" b="1533525"/>
              <wp:wrapNone/>
              <wp:docPr id="8"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1933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32D427" w14:textId="77777777" w:rsidR="00525C9E" w:rsidRDefault="00525C9E" w:rsidP="005552D6">
                          <w:pPr>
                            <w:pStyle w:val="NormalWeb"/>
                            <w:spacing w:before="0" w:after="0"/>
                            <w:jc w:val="center"/>
                          </w:pPr>
                          <w:r>
                            <w:rPr>
                              <w:rFonts w:ascii="Calibri" w:hAnsi="Calibri"/>
                              <w:color w:val="C0C0C0"/>
                              <w:sz w:val="2"/>
                              <w:szCs w:val="2"/>
                              <w14:textFill>
                                <w14:solidFill>
                                  <w14:srgbClr w14:val="C0C0C0">
                                    <w14:alpha w14:val="50000"/>
                                  </w14:srgbClr>
                                </w14:solidFill>
                              </w14:textFill>
                            </w:rPr>
                            <w:t>Embargoed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B1EF27" id="_x0000_t202" coordsize="21600,21600" o:spt="202" path="m,l,21600r21600,l21600,xe">
              <v:stroke joinstyle="miter"/>
              <v:path gradientshapeok="t" o:connecttype="rect"/>
            </v:shapetype>
            <v:shape id="WordArt 7" o:spid="_x0000_s1026" type="#_x0000_t202" style="position:absolute;margin-left:0;margin-top:0;width:507.6pt;height:152.2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" o:allowincell="f" filled="f" stroked="f">
              <v:stroke joinstyle="round"/>
              <o:lock v:ext="edit" shapetype="t"/>
              <v:textbox style="mso-fit-shape-to-text:t">
                <w:txbxContent>
                  <w:p w14:paraId="1A32D427" w14:textId="77777777" w:rsidR="00525C9E" w:rsidRDefault="00525C9E" w:rsidP="005552D6">
                    <w:pPr>
                      <w:pStyle w:val="NormalWeb"/>
                      <w:spacing w:before="0" w:after="0"/>
                      <w:jc w:val="center"/>
                    </w:pPr>
                    <w:r>
                      <w:rPr>
                        <w:rFonts w:ascii="Calibri" w:hAnsi="Calibri"/>
                        <w:color w:val="C0C0C0"/>
                        <w:sz w:val="2"/>
                        <w:szCs w:val="2"/>
                        <w14:textFill>
                          <w14:solidFill>
                            <w14:srgbClr w14:val="C0C0C0">
                              <w14:alpha w14:val="50000"/>
                            </w14:srgbClr>
                          </w14:solidFill>
                        </w14:textFill>
                      </w:rPr>
                      <w:t>Embargoed</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769F4" w14:textId="77777777" w:rsidR="00525C9E" w:rsidRDefault="00525C9E">
    <w:pPr>
      <w:pStyle w:val="Header"/>
    </w:pPr>
    <w:r>
      <w:rPr>
        <w:noProof/>
      </w:rPr>
      <mc:AlternateContent>
        <mc:Choice Requires="wps">
          <w:drawing>
            <wp:anchor distT="0" distB="0" distL="114300" distR="114300" simplePos="0" relativeHeight="251664384" behindDoc="1" locked="0" layoutInCell="0" allowOverlap="1" wp14:anchorId="67140AB4" wp14:editId="06EB7A41">
              <wp:simplePos x="0" y="0"/>
              <wp:positionH relativeFrom="margin">
                <wp:align>center</wp:align>
              </wp:positionH>
              <wp:positionV relativeFrom="margin">
                <wp:align>center</wp:align>
              </wp:positionV>
              <wp:extent cx="6446520" cy="1933575"/>
              <wp:effectExtent l="0" t="1838325" r="0" b="1533525"/>
              <wp:wrapNone/>
              <wp:docPr id="6"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1933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2FBBC4" w14:textId="77777777" w:rsidR="00525C9E" w:rsidRDefault="00525C9E" w:rsidP="005552D6">
                          <w:pPr>
                            <w:pStyle w:val="NormalWeb"/>
                            <w:spacing w:before="0" w:after="0"/>
                            <w:jc w:val="center"/>
                          </w:pPr>
                          <w:r>
                            <w:rPr>
                              <w:rFonts w:ascii="Calibri" w:hAnsi="Calibri"/>
                              <w:color w:val="C0C0C0"/>
                              <w:sz w:val="2"/>
                              <w:szCs w:val="2"/>
                              <w14:textFill>
                                <w14:solidFill>
                                  <w14:srgbClr w14:val="C0C0C0">
                                    <w14:alpha w14:val="50000"/>
                                  </w14:srgbClr>
                                </w14:solidFill>
                              </w14:textFill>
                            </w:rPr>
                            <w:t>Embargoed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140AB4" id="_x0000_t202" coordsize="21600,21600" o:spt="202" path="m,l,21600r21600,l21600,xe">
              <v:stroke joinstyle="miter"/>
              <v:path gradientshapeok="t" o:connecttype="rect"/>
            </v:shapetype>
            <v:shape id="WordArt 9" o:spid="_x0000_s1027" type="#_x0000_t202" style="position:absolute;margin-left:0;margin-top:0;width:507.6pt;height:152.2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" o:allowincell="f" filled="f" stroked="f">
              <v:stroke joinstyle="round"/>
              <o:lock v:ext="edit" shapetype="t"/>
              <v:textbox style="mso-fit-shape-to-text:t">
                <w:txbxContent>
                  <w:p w14:paraId="762FBBC4" w14:textId="77777777" w:rsidR="00525C9E" w:rsidRDefault="00525C9E" w:rsidP="005552D6">
                    <w:pPr>
                      <w:pStyle w:val="NormalWeb"/>
                      <w:spacing w:before="0" w:after="0"/>
                      <w:jc w:val="center"/>
                    </w:pPr>
                    <w:r>
                      <w:rPr>
                        <w:rFonts w:ascii="Calibri" w:hAnsi="Calibri"/>
                        <w:color w:val="C0C0C0"/>
                        <w:sz w:val="2"/>
                        <w:szCs w:val="2"/>
                        <w14:textFill>
                          <w14:solidFill>
                            <w14:srgbClr w14:val="C0C0C0">
                              <w14:alpha w14:val="50000"/>
                            </w14:srgbClr>
                          </w14:solidFill>
                        </w14:textFill>
                      </w:rPr>
                      <w:t>Embargoed</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8DB48" w14:textId="77777777" w:rsidR="00220F3B" w:rsidRDefault="001F22AF">
    <w:pPr>
      <w:pStyle w:val="Header"/>
      <w:jc w:val="right"/>
    </w:pPr>
    <w:r>
      <w:fldChar w:fldCharType="begin"/>
    </w:r>
    <w:r>
      <w:instrText xml:space="preserve"> PAGE </w:instrText>
    </w:r>
    <w:r>
      <w:fldChar w:fldCharType="separate"/>
    </w:r>
    <w:r w:rsidR="004C6AE2">
      <w:rPr>
        <w:noProof/>
      </w:rPr>
      <w:t>10</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73214A"/>
    <w:multiLevelType w:val="hybridMultilevel"/>
    <w:tmpl w:val="773CA16C"/>
    <w:styleLink w:val="ImportedStyle1"/>
    <w:lvl w:ilvl="0" w:tplc="58D2C7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E28C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05871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069D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08CB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3003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634CD7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0C2F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6FEA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6ED000E"/>
    <w:multiLevelType w:val="hybridMultilevel"/>
    <w:tmpl w:val="773CA16C"/>
    <w:numStyleLink w:val="ImportedStyle1"/>
  </w:abstractNum>
  <w:abstractNum w:abstractNumId="2" w15:restartNumberingAfterBreak="0">
    <w:nsid w:val="7196662B"/>
    <w:multiLevelType w:val="hybridMultilevel"/>
    <w:tmpl w:val="BBA4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F3B"/>
    <w:rsid w:val="00090D31"/>
    <w:rsid w:val="001F22AF"/>
    <w:rsid w:val="00220F3B"/>
    <w:rsid w:val="00290892"/>
    <w:rsid w:val="003151AE"/>
    <w:rsid w:val="004C6AE2"/>
    <w:rsid w:val="00525C9E"/>
    <w:rsid w:val="005F44DC"/>
    <w:rsid w:val="007C2951"/>
    <w:rsid w:val="00B4320D"/>
    <w:rsid w:val="00BD4CB3"/>
    <w:rsid w:val="00E37B93"/>
    <w:rsid w:val="00E72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446F8"/>
  <w15:docId w15:val="{8A0FAF45-9485-48A2-B088-0B6075C09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next w:val="Body"/>
    <w:pPr>
      <w:keepNext/>
      <w:keepLines/>
      <w:spacing w:before="40" w:line="259" w:lineRule="auto"/>
      <w:outlineLvl w:val="1"/>
    </w:pPr>
    <w:rPr>
      <w:rFonts w:ascii="Calibri Light" w:eastAsia="Calibri Light" w:hAnsi="Calibri Light" w:cs="Calibri Light"/>
      <w:color w:val="2E74B5"/>
      <w:sz w:val="26"/>
      <w:szCs w:val="26"/>
      <w:u w:color="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Heading">
    <w:name w:val="Heading"/>
    <w:next w:val="Body"/>
    <w:pPr>
      <w:keepNext/>
      <w:keepLines/>
      <w:spacing w:before="240" w:line="259" w:lineRule="auto"/>
      <w:outlineLvl w:val="0"/>
    </w:pPr>
    <w:rPr>
      <w:rFonts w:ascii="Calibri Light" w:eastAsia="Calibri Light" w:hAnsi="Calibri Light" w:cs="Calibri Light"/>
      <w:color w:val="2E74B5"/>
      <w:sz w:val="32"/>
      <w:szCs w:val="32"/>
      <w:u w:color="2E74B5"/>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character" w:customStyle="1" w:styleId="None">
    <w:name w:val="None"/>
  </w:style>
  <w:style w:type="character" w:customStyle="1" w:styleId="Hyperlink0">
    <w:name w:val="Hyperlink.0"/>
    <w:basedOn w:val="None"/>
    <w:rPr>
      <w:i/>
      <w:iCs/>
      <w:color w:val="0000FF"/>
      <w:u w:color="0000FF"/>
    </w:rPr>
  </w:style>
  <w:style w:type="character" w:customStyle="1" w:styleId="Link">
    <w:name w:val="Link"/>
    <w:rPr>
      <w:color w:val="0000FF"/>
      <w:u w:val="single" w:color="0000FF"/>
    </w:rPr>
  </w:style>
  <w:style w:type="character" w:customStyle="1" w:styleId="Hyperlink1">
    <w:name w:val="Hyperlink.1"/>
    <w:basedOn w:val="Link"/>
    <w:rPr>
      <w:i/>
      <w:iCs/>
      <w:color w:val="0000FF"/>
      <w:u w:val="single" w:color="0000FF"/>
    </w:rPr>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customStyle="1" w:styleId="Default">
    <w:name w:val="Default"/>
    <w:rPr>
      <w:rFonts w:ascii="Helvetica Neue" w:eastAsia="Helvetica Neue" w:hAnsi="Helvetica Neue" w:cs="Helvetica Neue"/>
      <w:color w:val="000000"/>
      <w:sz w:val="22"/>
      <w:szCs w:val="22"/>
    </w:rPr>
  </w:style>
  <w:style w:type="character" w:customStyle="1" w:styleId="Hyperlink2">
    <w:name w:val="Hyperlink.2"/>
    <w:basedOn w:val="Link"/>
    <w:rPr>
      <w:b w:val="0"/>
      <w:bCs w:val="0"/>
      <w:i w:val="0"/>
      <w:iCs w:val="0"/>
      <w:caps w:val="0"/>
      <w:smallCaps w:val="0"/>
      <w:strike w:val="0"/>
      <w:dstrike w:val="0"/>
      <w:outline w:val="0"/>
      <w:color w:val="0000FF"/>
      <w:spacing w:val="0"/>
      <w:kern w:val="0"/>
      <w:position w:val="0"/>
      <w:u w:val="single" w:color="0000FF"/>
      <w:vertAlign w:val="baseline"/>
      <w:lang w:val="en-US"/>
    </w:rPr>
  </w:style>
  <w:style w:type="character" w:customStyle="1" w:styleId="Hyperlink3">
    <w:name w:val="Hyperlink.3"/>
    <w:basedOn w:val="Link"/>
    <w:rPr>
      <w:rFonts w:ascii="Arial" w:eastAsia="Arial" w:hAnsi="Arial" w:cs="Arial"/>
      <w:caps w:val="0"/>
      <w:smallCaps w:val="0"/>
      <w:strike w:val="0"/>
      <w:dstrike w:val="0"/>
      <w:outline w:val="0"/>
      <w:color w:val="0000FF"/>
      <w:spacing w:val="0"/>
      <w:kern w:val="0"/>
      <w:position w:val="0"/>
      <w:u w:val="single" w:color="0000FF"/>
      <w:vertAlign w:val="baseline"/>
      <w:lang w:val="en-US"/>
    </w:rPr>
  </w:style>
  <w:style w:type="character" w:customStyle="1" w:styleId="Hyperlink4">
    <w:name w:val="Hyperlink.4"/>
    <w:basedOn w:val="Link"/>
    <w:rPr>
      <w:color w:val="0000FF"/>
      <w:u w:val="single" w:color="0000FF"/>
      <w:lang w:val="en-U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432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20D"/>
    <w:rPr>
      <w:rFonts w:ascii="Segoe UI" w:hAnsi="Segoe UI" w:cs="Segoe UI"/>
      <w:sz w:val="18"/>
      <w:szCs w:val="18"/>
    </w:rPr>
  </w:style>
  <w:style w:type="character" w:customStyle="1" w:styleId="HeaderChar">
    <w:name w:val="Header Char"/>
    <w:basedOn w:val="DefaultParagraphFont"/>
    <w:link w:val="Header"/>
    <w:uiPriority w:val="99"/>
    <w:rsid w:val="00525C9E"/>
    <w:rPr>
      <w:rFonts w:ascii="Calibri" w:eastAsia="Calibri" w:hAnsi="Calibri" w:cs="Calibri"/>
      <w:color w:val="000000"/>
      <w:sz w:val="22"/>
      <w:szCs w:val="22"/>
      <w:u w:color="000000"/>
    </w:rPr>
  </w:style>
  <w:style w:type="paragraph" w:styleId="Footer">
    <w:name w:val="footer"/>
    <w:basedOn w:val="Normal"/>
    <w:link w:val="FooterChar"/>
    <w:uiPriority w:val="99"/>
    <w:unhideWhenUsed/>
    <w:rsid w:val="00525C9E"/>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sz w:val="22"/>
      <w:szCs w:val="22"/>
      <w:bdr w:val="none" w:sz="0" w:space="0" w:color="auto"/>
    </w:rPr>
  </w:style>
  <w:style w:type="character" w:customStyle="1" w:styleId="FooterChar">
    <w:name w:val="Footer Char"/>
    <w:basedOn w:val="DefaultParagraphFont"/>
    <w:link w:val="Footer"/>
    <w:uiPriority w:val="99"/>
    <w:rsid w:val="00525C9E"/>
    <w:rPr>
      <w:rFonts w:asciiTheme="minorHAnsi" w:eastAsiaTheme="minorHAnsi" w:hAnsiTheme="minorHAnsi" w:cstheme="minorBidi"/>
      <w:sz w:val="22"/>
      <w:szCs w:val="22"/>
      <w:bdr w:val="none" w:sz="0" w:space="0" w:color="auto"/>
    </w:rPr>
  </w:style>
  <w:style w:type="character" w:styleId="FollowedHyperlink">
    <w:name w:val="FollowedHyperlink"/>
    <w:basedOn w:val="DefaultParagraphFont"/>
    <w:uiPriority w:val="99"/>
    <w:semiHidden/>
    <w:unhideWhenUsed/>
    <w:rsid w:val="00090D31"/>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usa.childcareaware.org/statefactsheets" TargetMode="External"/><Relationship Id="rId26" Type="http://schemas.openxmlformats.org/officeDocument/2006/relationships/image" Target="media/image9.png"/><Relationship Id="rId39" Type="http://schemas.openxmlformats.org/officeDocument/2006/relationships/hyperlink" Target="https://twitter.com/intent/tweet?text=CCR%26Rs%20in%2035%20states%20track%20requests%204%20non-traditional%20hours%20to%20help%20recruit%20providers%20%26%20more%20http://bit.ly/2to0KFT%20pic.twitter.com/Iv9RwHDJt7" TargetMode="External"/><Relationship Id="rId21" Type="http://schemas.openxmlformats.org/officeDocument/2006/relationships/hyperlink" Target="http://usa.childcareaware.org/statefactsheets" TargetMode="External"/><Relationship Id="rId34" Type="http://schemas.openxmlformats.org/officeDocument/2006/relationships/hyperlink" Target="http://bit.ly/2to0KFT" TargetMode="External"/><Relationship Id="rId42" Type="http://schemas.openxmlformats.org/officeDocument/2006/relationships/hyperlink" Target="http://bit.ly/2to0KFT" TargetMode="External"/><Relationship Id="rId47" Type="http://schemas.openxmlformats.org/officeDocument/2006/relationships/hyperlink" Target="https://twitter.com/intent/tweet?text=Over%20833,948%20referral%20requests%20were%20fielded%20by%20CCR%26Rs%20across%20the%20country%20http://bit.ly/2to0KFT%20pic.twitter.com/Iv9RwHDJt7" TargetMode="External"/><Relationship Id="rId50" Type="http://schemas.openxmlformats.org/officeDocument/2006/relationships/hyperlink" Target="http://bit.ly/2to0KFT" TargetMode="External"/><Relationship Id="rId55" Type="http://schemas.openxmlformats.org/officeDocument/2006/relationships/hyperlink" Target="mailto:?subject=Child%20Care%20Aware%20State%20Fact%20Sheets%20Now%20Available&amp;body=Child%20Care%20Aware%20of%20America%20%C2%AE%20just%20released%20their%202017%20State%20Fact%20Sheets!%20Check%20it%20out%20at:%20http://bit.ly/2to0KFT" TargetMode="External"/><Relationship Id="rId63" Type="http://schemas.openxmlformats.org/officeDocument/2006/relationships/fontTable" Target="fontTable.xml"/><Relationship Id="rId7" Type="http://schemas.openxmlformats.org/officeDocument/2006/relationships/hyperlink" Target="http://usa.childcareaware.org/advocacy-public-policy/resources/research/statefactsheets/"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hyperlink" Target="https://twitter.com/intent/tweet?text=15%20states%20reported%20their%20CCR%26R(s)%20provided%20emergency%20preparedness%20resources%20in%202016%20http://bit.ly/2to0KFT%20pic.twitter.com/0UATzOONyK" TargetMode="External"/><Relationship Id="rId54" Type="http://schemas.openxmlformats.org/officeDocument/2006/relationships/image" Target="media/image13.pn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usa.childcareaware.org/statefactsheets" TargetMode="External"/><Relationship Id="rId32" Type="http://schemas.openxmlformats.org/officeDocument/2006/relationships/hyperlink" Target="http://bit.ly/2to0KFT" TargetMode="External"/><Relationship Id="rId37" Type="http://schemas.openxmlformats.org/officeDocument/2006/relationships/hyperlink" Target="https://twitter.com/intent/tweet?text=There%20are%2015%20mil%20children%20under%206%20with%20all%20parents%20in%20the%20workforce%20in%20need%20of%20#childcare. http://bit.ly/2to0KFT pic.twitter.com/Iv9RwHDJt7" TargetMode="External"/><Relationship Id="rId40" Type="http://schemas.openxmlformats.org/officeDocument/2006/relationships/hyperlink" Target="http://bit.ly/2to0KFT" TargetMode="External"/><Relationship Id="rId45" Type="http://schemas.openxmlformats.org/officeDocument/2006/relationships/hyperlink" Target="https://twitter.com/intent/tweet?text=17%20states%20report%20they%20have%20a%20network%20for%20Mental%20Health%20Consultants%20for%20child%20care%20providers%20http://bit.ly/2to0KFT%20pic.twitter.com/Iv9RwHDJt7" TargetMode="External"/><Relationship Id="rId53" Type="http://schemas.openxmlformats.org/officeDocument/2006/relationships/image" Target="media/image12.png"/><Relationship Id="rId58" Type="http://schemas.openxmlformats.org/officeDocument/2006/relationships/hyperlink" Target="https://www.linkedin.com/shareArticle?mini=true&amp;url=usa.childcareaware.org/statefactsheets&amp;title=Child%20Care%20Aware%20%C2%AE%20of%20America%20State%20Fact%20Sheets&amp;summary=CCAOA%20has%20released%20their%202017%20state%20fact%20sheets.%20Click%20the%20link%20now%20to%20view%20data%20specific%20to%20your%20state.&amp;source=" TargetMode="External"/><Relationship Id="rId5" Type="http://schemas.openxmlformats.org/officeDocument/2006/relationships/footnotes" Target="footnotes.xml"/><Relationship Id="rId15" Type="http://schemas.openxmlformats.org/officeDocument/2006/relationships/hyperlink" Target="https://www.facebook.com/dialog/feed?app_id=184683071273&amp;link=http://usa.childcareaware.org/advocacy-public-policy/resources/research/statefactsheets/&amp;picture=https://farm5.staticflickr.com/4260/35697927806_713f430846_b.jpg&amp;name=Child%20Care%20Aware%C2%AE%20of%20America%202017%20State%20Fact%20Sheets&amp;caption=%20&amp;description=The%202017%20@USAChildCare%20State%20Fact%20Sheets%20are%20out!%20Get%20important%20stats%20on%20child%20care%20in%20your%20state%20at%20http://usa.childcareaware.org/statefactsheets%20&amp;redirect_uri=http://www.facebook.com/" TargetMode="External"/><Relationship Id="rId23" Type="http://schemas.openxmlformats.org/officeDocument/2006/relationships/image" Target="media/image7.png"/><Relationship Id="rId28" Type="http://schemas.openxmlformats.org/officeDocument/2006/relationships/hyperlink" Target="https://twitter.com/intent/tweet?text=%20What&#8217;s%20the%20#ChildCare landscape look like in your state? @USAchildcare has the facts: http://bit.ly/2to0KFT pic.twitter.com/Iv9RwHDJt7" TargetMode="External"/><Relationship Id="rId36" Type="http://schemas.openxmlformats.org/officeDocument/2006/relationships/hyperlink" Target="http://bit.ly/2to0KFT" TargetMode="External"/><Relationship Id="rId49" Type="http://schemas.openxmlformats.org/officeDocument/2006/relationships/hyperlink" Target="https://twitter.com/intent/tweet?text=394,558%20families%20were%20served%20by%20CCR%26Rs%20in%202016.%20http://bit.ly/2to0KFT%20pic.twitter.com/DnpfLxkOXv" TargetMode="External"/><Relationship Id="rId57" Type="http://schemas.openxmlformats.org/officeDocument/2006/relationships/hyperlink" Target="http://bit.ly/2to0KFT" TargetMode="External"/><Relationship Id="rId61"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www.facebook.com/dialog/feed?app_id=184683071273&amp;link=http://usa.childcareaware.org/advocacy-public-policy/resources/research/statefactsheets/&amp;picture=https://farm5.staticflickr.com/4206/35051160853_f93be2e745_b.jpg&amp;name=Child%20Care%20Aware%C2%AE%20of%20America%202017%20State%20Fact%20Sheets&amp;caption=%20&amp;description=Use%20statistics%20from%20your%20state%20to%20promote%20informed,%20necessary%20policy%20changes!%20@USAChildCare%20http://usa.childcareaware.org/statefactsheets&amp;redirect_uri=http://www.facebook.com/" TargetMode="External"/><Relationship Id="rId31" Type="http://schemas.openxmlformats.org/officeDocument/2006/relationships/hyperlink" Target="https://twitter.com/intent/tweet?text=%202017%20State%20Fact%20Sheets%20explain%20the%20complex%20#childcare landscape. @USAChildCare: http://bit.ly/2to0KFT pic.twitter.com/Iv9RwHDJt7" TargetMode="External"/><Relationship Id="rId44" Type="http://schemas.openxmlformats.org/officeDocument/2006/relationships/hyperlink" Target="http://bit.ly/2to0KFT" TargetMode="External"/><Relationship Id="rId52" Type="http://schemas.openxmlformats.org/officeDocument/2006/relationships/hyperlink" Target="http://bit.ly/2to0KFT" TargetMode="External"/><Relationship Id="rId60" Type="http://schemas.openxmlformats.org/officeDocument/2006/relationships/hyperlink" Target="http://usa.childcareaware.org/statefactsheets" TargetMode="External"/><Relationship Id="rId4" Type="http://schemas.openxmlformats.org/officeDocument/2006/relationships/webSettings" Target="webSettings.xml"/><Relationship Id="rId9" Type="http://schemas.openxmlformats.org/officeDocument/2006/relationships/hyperlink" Target="http://usa.childcareaware.org/advocacy-public-policy/resources/research/statefactsheets/" TargetMode="External"/><Relationship Id="rId14" Type="http://schemas.openxmlformats.org/officeDocument/2006/relationships/hyperlink" Target="http://usa.childcareaware.org/statefactsheets" TargetMode="External"/><Relationship Id="rId22" Type="http://schemas.openxmlformats.org/officeDocument/2006/relationships/hyperlink" Target="https://www.facebook.com/dialog/feed?app_id=184683071273&amp;link=http://usa.childcareaware.org/advocacy-public-policy/resources/research/statefactsheets/&amp;picture=https://farm5.staticflickr.com/4280/35020556084_556620ffe9_b.jpg&amp;name=Child%20Care%20Aware%C2%AE%20of%20America%202017%20State%20Fact%20Sheets&amp;caption=%20&amp;description=Advocates%20need%20stats?%20@USAChildCare%20has%20them.%20http://usa.childcareaware.org/statefactsheets&amp;redirect_uri=http://www.facebook.com/" TargetMode="External"/><Relationship Id="rId27" Type="http://schemas.openxmlformats.org/officeDocument/2006/relationships/image" Target="media/image10.png"/><Relationship Id="rId30" Type="http://schemas.openxmlformats.org/officeDocument/2006/relationships/hyperlink" Target="http://bit.ly/2to0KFT" TargetMode="External"/><Relationship Id="rId35" Type="http://schemas.openxmlformats.org/officeDocument/2006/relationships/hyperlink" Target="https://twitter.com/intent/tweet?text=Approximately%209.7M%20working%20mothers%20have%20children%20under%20age%206.%20How%20many%20are%20in%20your%20state?:%20http://bit.ly/2to0KFT%20pic.twitter.com/Iv9RwHDJt7" TargetMode="External"/><Relationship Id="rId43" Type="http://schemas.openxmlformats.org/officeDocument/2006/relationships/hyperlink" Target="https://twitter.com/intent/tweet?text=42,706%20programs%20across%2022%20states%20participate%20in%20the%20Child%20and%20Adult%20Food%20Care%20Program%20http://bit.ly/2to0KFT%20pic.twitter.com/Iv9RwHDJt7" TargetMode="External"/><Relationship Id="rId48" Type="http://schemas.openxmlformats.org/officeDocument/2006/relationships/hyperlink" Target="http://bit.ly/2to0KFT" TargetMode="External"/><Relationship Id="rId56" Type="http://schemas.openxmlformats.org/officeDocument/2006/relationships/image" Target="media/image14.png"/><Relationship Id="rId64" Type="http://schemas.openxmlformats.org/officeDocument/2006/relationships/theme" Target="theme/theme1.xml"/><Relationship Id="rId8" Type="http://schemas.openxmlformats.org/officeDocument/2006/relationships/hyperlink" Target="http://usa.childcareaware.org/advocacy-public-policy/resources/research/statefactsheets/" TargetMode="External"/><Relationship Id="rId51" Type="http://schemas.openxmlformats.org/officeDocument/2006/relationships/hyperlink" Target="https://twitter.com/intent/tweet?text=Language%20offerings%20by%20CCR%26Rs%20include%20Spanish,%20Chinese,%20Tagalog,%20Arabic,%20Swahili,%20and%20more.%20http://bit.ly/2to0KFT%20pic.twitter.com/Iv9RwHDJt7"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s://twitter.com/intent/tweet?text=Assess%20the%20use,%20supply,%20%26%20cost%20of%20#childcare, the workforce, %26 services provided by CCR%26Rs: http://bit.ly/2to0KFT pic.twitter.com/Iv9RwHDJt7" TargetMode="External"/><Relationship Id="rId38" Type="http://schemas.openxmlformats.org/officeDocument/2006/relationships/hyperlink" Target="http://bit.ly/2to0KFT" TargetMode="External"/><Relationship Id="rId46" Type="http://schemas.openxmlformats.org/officeDocument/2006/relationships/hyperlink" Target="http://bit.ly/2to0KFT" TargetMode="External"/><Relationship Id="rId59"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1655</Words>
  <Characters>9437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Klein</dc:creator>
  <cp:lastModifiedBy>Adina Young</cp:lastModifiedBy>
  <cp:revision>2</cp:revision>
  <dcterms:created xsi:type="dcterms:W3CDTF">2017-07-12T20:20:00Z</dcterms:created>
  <dcterms:modified xsi:type="dcterms:W3CDTF">2017-07-12T20:20:00Z</dcterms:modified>
</cp:coreProperties>
</file>